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C1A5D" w:rsidRDefault="00F902C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59264" behindDoc="0" locked="0" layoutInCell="1" allowOverlap="1" wp14:anchorId="03E624B1" wp14:editId="2F1A4C21">
                <wp:simplePos x="0" y="0"/>
                <wp:positionH relativeFrom="margin">
                  <wp:align>center</wp:align>
                </wp:positionH>
                <wp:positionV relativeFrom="paragraph">
                  <wp:posOffset>-15498</wp:posOffset>
                </wp:positionV>
                <wp:extent cx="6019800" cy="10096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019800" cy="1009650"/>
                        </a:xfrm>
                        <a:prstGeom prst="rect">
                          <a:avLst/>
                        </a:prstGeom>
                        <a:solidFill>
                          <a:sysClr val="window" lastClr="FFFFFF"/>
                        </a:solidFill>
                        <a:ln w="6350">
                          <a:solidFill>
                            <a:prstClr val="black"/>
                          </a:solidFill>
                        </a:ln>
                      </wps:spPr>
                      <wps:txbx>
                        <w:txbxContent>
                          <w:p w:rsidR="00F902CE" w:rsidRPr="00BB76C7" w:rsidRDefault="00F902CE" w:rsidP="00F902CE">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F902CE" w:rsidRPr="00610115" w:rsidRDefault="00F902CE" w:rsidP="00F902CE">
                            <w:pPr>
                              <w:spacing w:line="280" w:lineRule="exact"/>
                              <w:rPr>
                                <w:rFonts w:asciiTheme="majorEastAsia" w:eastAsiaTheme="majorEastAsia" w:hAnsiTheme="majorEastAsia"/>
                              </w:rPr>
                            </w:pPr>
                          </w:p>
                          <w:p w:rsidR="00F902CE" w:rsidRPr="00BB76C7" w:rsidRDefault="00F902CE" w:rsidP="00F902CE">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03E624B1" id="_x0000_t202" coordsize="21600,21600" o:spt="202" path="m,l,21600r21600,l21600,xe">
                <v:stroke joinstyle="miter"/>
                <v:path gradientshapeok="t" o:connecttype="rect"/>
              </v:shapetype>
              <v:shape id="テキスト ボックス 1" o:spid="_x0000_s1026" type="#_x0000_t202" style="position:absolute;margin-left:0;margin-top:-1.2pt;width:474pt;height:7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" fillcolor="window" strokeweight=".5pt">
                <v:textbox>
                  <w:txbxContent>
                    <w:p w:rsidR="00F902CE" w:rsidRPr="00BB76C7" w:rsidRDefault="00F902CE" w:rsidP="00F902CE">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F902CE" w:rsidRPr="00610115" w:rsidRDefault="00F902CE" w:rsidP="00F902CE">
                      <w:pPr>
                        <w:spacing w:line="280" w:lineRule="exact"/>
                        <w:rPr>
                          <w:rFonts w:asciiTheme="majorEastAsia" w:eastAsiaTheme="majorEastAsia" w:hAnsiTheme="majorEastAsia"/>
                        </w:rPr>
                      </w:pPr>
                    </w:p>
                    <w:p w:rsidR="00F902CE" w:rsidRPr="00BB76C7" w:rsidRDefault="00F902CE" w:rsidP="00F902CE">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rsidR="006C1A5D" w:rsidRDefault="006C1A5D" w:rsidP="00F902CE">
      <w:pPr>
        <w:suppressAutoHyphens/>
        <w:wordWrap w:val="0"/>
        <w:spacing w:line="260" w:lineRule="exact"/>
        <w:ind w:leftChars="-337" w:left="-708"/>
        <w:jc w:val="left"/>
        <w:textAlignment w:val="baseline"/>
        <w:rPr>
          <w:rFonts w:ascii="ＭＳ ゴシック" w:eastAsia="ＭＳ ゴシック" w:hAnsi="ＭＳ ゴシック"/>
          <w:color w:val="000000"/>
          <w:kern w:val="0"/>
        </w:rPr>
      </w:pPr>
    </w:p>
    <w:p w:rsidR="008717B6" w:rsidRDefault="00ED6F85" w:rsidP="00F902CE">
      <w:pPr>
        <w:suppressAutoHyphens/>
        <w:wordWrap w:val="0"/>
        <w:spacing w:line="260" w:lineRule="exact"/>
        <w:ind w:leftChars="-270" w:left="-56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F902CE" w:rsidTr="00F902CE">
        <w:tc>
          <w:tcPr>
            <w:tcW w:w="9781" w:type="dxa"/>
            <w:tcBorders>
              <w:top w:val="single" w:sz="4" w:space="0" w:color="000000"/>
              <w:left w:val="single" w:sz="4" w:space="0" w:color="000000"/>
              <w:bottom w:val="single" w:sz="4" w:space="0" w:color="000000"/>
              <w:right w:val="single" w:sz="4" w:space="0" w:color="000000"/>
            </w:tcBorders>
          </w:tcPr>
          <w:p w:rsidR="00F902CE" w:rsidRDefault="00F902CE" w:rsidP="009D76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902CE" w:rsidRDefault="00F902CE" w:rsidP="009D76E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F902CE" w:rsidRPr="00F05C3A" w:rsidRDefault="00F902CE" w:rsidP="009D76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902CE" w:rsidRPr="00F05C3A" w:rsidRDefault="00F902CE" w:rsidP="009D76EC">
            <w:pPr>
              <w:suppressAutoHyphens/>
              <w:kinsoku w:val="0"/>
              <w:wordWrap w:val="0"/>
              <w:overflowPunct w:val="0"/>
              <w:autoSpaceDE w:val="0"/>
              <w:autoSpaceDN w:val="0"/>
              <w:adjustRightInd w:val="0"/>
              <w:spacing w:line="274" w:lineRule="atLeast"/>
              <w:ind w:firstLineChars="2808" w:firstLine="5897"/>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令和　</w:t>
            </w:r>
            <w:r w:rsidRPr="00F05C3A">
              <w:rPr>
                <w:rFonts w:ascii="ＭＳ ゴシック" w:eastAsia="ＭＳ ゴシック" w:hAnsi="ＭＳ ゴシック" w:cs="ＭＳ ゴシック" w:hint="eastAsia"/>
                <w:color w:val="000000"/>
                <w:kern w:val="0"/>
                <w:szCs w:val="21"/>
              </w:rPr>
              <w:t xml:space="preserve">　　年　　　月　　　日　　</w:t>
            </w:r>
          </w:p>
          <w:p w:rsidR="00F902CE" w:rsidRPr="00F05C3A" w:rsidRDefault="00F902CE" w:rsidP="009D76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902CE" w:rsidRPr="00F05C3A" w:rsidRDefault="00F902CE" w:rsidP="009D76EC">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sidRPr="00F05C3A">
              <w:rPr>
                <w:rFonts w:ascii="ＭＳ ゴシック" w:eastAsia="ＭＳ ゴシック" w:hAnsi="ＭＳ ゴシック" w:hint="eastAsia"/>
                <w:color w:val="000000"/>
                <w:kern w:val="0"/>
              </w:rPr>
              <w:t>八潮市長</w:t>
            </w:r>
            <w:r>
              <w:rPr>
                <w:rFonts w:ascii="ＭＳ ゴシック" w:eastAsia="ＭＳ ゴシック" w:hAnsi="ＭＳ ゴシック" w:cs="ＭＳ ゴシック" w:hint="eastAsia"/>
                <w:color w:val="000000"/>
                <w:kern w:val="0"/>
                <w:szCs w:val="21"/>
              </w:rPr>
              <w:t xml:space="preserve">　大　山　　忍　　</w:t>
            </w:r>
            <w:r w:rsidRPr="00C35FF6">
              <w:rPr>
                <w:rFonts w:ascii="ＭＳ ゴシック" w:eastAsia="ＭＳ ゴシック" w:hAnsi="ＭＳ ゴシック" w:cs="ＭＳ ゴシック" w:hint="eastAsia"/>
                <w:color w:val="000000"/>
                <w:kern w:val="0"/>
                <w:szCs w:val="21"/>
              </w:rPr>
              <w:t xml:space="preserve">　</w:t>
            </w:r>
            <w:r w:rsidRPr="00F05C3A">
              <w:rPr>
                <w:rFonts w:ascii="ＭＳ ゴシック" w:eastAsia="ＭＳ ゴシック" w:hAnsi="ＭＳ ゴシック" w:hint="eastAsia"/>
                <w:color w:val="000000"/>
                <w:kern w:val="0"/>
              </w:rPr>
              <w:t>殿</w:t>
            </w:r>
          </w:p>
          <w:p w:rsidR="00F902CE" w:rsidRPr="00F05C3A" w:rsidRDefault="00F902CE" w:rsidP="009D76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902CE" w:rsidRPr="00F05C3A" w:rsidRDefault="00F902CE" w:rsidP="009D76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F05C3A">
              <w:rPr>
                <w:rFonts w:ascii="ＭＳ ゴシック" w:eastAsia="ＭＳ ゴシック" w:hAnsi="ＭＳ ゴシック"/>
                <w:color w:val="000000"/>
                <w:kern w:val="0"/>
              </w:rPr>
              <w:t xml:space="preserve">                         </w:t>
            </w:r>
            <w:r w:rsidRPr="00F05C3A">
              <w:rPr>
                <w:rFonts w:ascii="ＭＳ ゴシック" w:eastAsia="ＭＳ ゴシック" w:hAnsi="ＭＳ ゴシック" w:hint="eastAsia"/>
                <w:color w:val="000000"/>
                <w:kern w:val="0"/>
              </w:rPr>
              <w:t xml:space="preserve">　</w:t>
            </w:r>
            <w:r w:rsidRPr="00F05C3A">
              <w:rPr>
                <w:rFonts w:ascii="ＭＳ ゴシック" w:eastAsia="ＭＳ ゴシック" w:hAnsi="ＭＳ ゴシック"/>
                <w:color w:val="000000"/>
                <w:kern w:val="0"/>
              </w:rPr>
              <w:t xml:space="preserve">     </w:t>
            </w:r>
            <w:r w:rsidRPr="00F05C3A">
              <w:rPr>
                <w:rFonts w:ascii="ＭＳ ゴシック" w:eastAsia="ＭＳ ゴシック" w:hAnsi="ＭＳ ゴシック" w:hint="eastAsia"/>
                <w:color w:val="000000"/>
                <w:kern w:val="0"/>
              </w:rPr>
              <w:t xml:space="preserve">　　　　　　　申請者</w:t>
            </w:r>
          </w:p>
          <w:p w:rsidR="00F902CE" w:rsidRPr="00F05C3A" w:rsidRDefault="00F902CE" w:rsidP="009D76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F05C3A">
              <w:rPr>
                <w:rFonts w:ascii="ＭＳ ゴシック" w:eastAsia="ＭＳ ゴシック" w:hAnsi="ＭＳ ゴシック"/>
                <w:color w:val="000000"/>
                <w:kern w:val="0"/>
              </w:rPr>
              <w:t xml:space="preserve">                       </w:t>
            </w:r>
            <w:r w:rsidRPr="00F05C3A">
              <w:rPr>
                <w:rFonts w:ascii="ＭＳ ゴシック" w:eastAsia="ＭＳ ゴシック" w:hAnsi="ＭＳ ゴシック" w:hint="eastAsia"/>
                <w:color w:val="000000"/>
                <w:kern w:val="0"/>
              </w:rPr>
              <w:t xml:space="preserve">　</w:t>
            </w:r>
            <w:r w:rsidRPr="00F05C3A">
              <w:rPr>
                <w:rFonts w:ascii="ＭＳ ゴシック" w:eastAsia="ＭＳ ゴシック" w:hAnsi="ＭＳ ゴシック"/>
                <w:color w:val="000000"/>
                <w:kern w:val="0"/>
              </w:rPr>
              <w:t xml:space="preserve">      </w:t>
            </w:r>
            <w:r w:rsidRPr="00F05C3A">
              <w:rPr>
                <w:rFonts w:ascii="ＭＳ ゴシック" w:eastAsia="ＭＳ ゴシック" w:hAnsi="ＭＳ ゴシック" w:hint="eastAsia"/>
                <w:color w:val="000000"/>
                <w:kern w:val="0"/>
              </w:rPr>
              <w:t xml:space="preserve">　　　　　　　</w:t>
            </w:r>
            <w:r w:rsidRPr="00F05C3A">
              <w:rPr>
                <w:rFonts w:ascii="ＭＳ ゴシック" w:eastAsia="ＭＳ ゴシック" w:hAnsi="ＭＳ ゴシック"/>
                <w:color w:val="000000"/>
                <w:kern w:val="0"/>
              </w:rPr>
              <w:t xml:space="preserve"> </w:t>
            </w:r>
            <w:r w:rsidRPr="00F05C3A">
              <w:rPr>
                <w:rFonts w:ascii="ＭＳ ゴシック" w:eastAsia="ＭＳ ゴシック" w:hAnsi="ＭＳ ゴシック" w:hint="eastAsia"/>
                <w:color w:val="000000"/>
                <w:kern w:val="0"/>
                <w:u w:val="single" w:color="000000"/>
              </w:rPr>
              <w:t xml:space="preserve">住　所　　　　　　　　　　　　</w:t>
            </w:r>
            <w:r w:rsidRPr="00F05C3A">
              <w:rPr>
                <w:rFonts w:ascii="ＭＳ ゴシック" w:eastAsia="ＭＳ ゴシック" w:hAnsi="ＭＳ ゴシック"/>
                <w:color w:val="000000"/>
                <w:kern w:val="0"/>
                <w:u w:val="single" w:color="000000"/>
              </w:rPr>
              <w:t xml:space="preserve"> </w:t>
            </w:r>
            <w:r w:rsidRPr="00F05C3A">
              <w:rPr>
                <w:rFonts w:ascii="ＭＳ ゴシック" w:eastAsia="ＭＳ ゴシック" w:hAnsi="ＭＳ ゴシック" w:hint="eastAsia"/>
                <w:color w:val="000000"/>
                <w:kern w:val="0"/>
                <w:u w:val="single" w:color="000000"/>
              </w:rPr>
              <w:t xml:space="preserve">　　　　 </w:t>
            </w:r>
          </w:p>
          <w:p w:rsidR="00F902CE" w:rsidRPr="00F05C3A" w:rsidRDefault="00F902CE" w:rsidP="009D76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902CE" w:rsidRPr="00F05C3A" w:rsidRDefault="00F902CE" w:rsidP="009D76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F05C3A">
              <w:rPr>
                <w:rFonts w:ascii="ＭＳ ゴシック" w:eastAsia="ＭＳ ゴシック" w:hAnsi="ＭＳ ゴシック"/>
                <w:color w:val="000000"/>
                <w:kern w:val="0"/>
              </w:rPr>
              <w:t xml:space="preserve">                   </w:t>
            </w:r>
            <w:r w:rsidRPr="00F05C3A">
              <w:rPr>
                <w:rFonts w:ascii="ＭＳ ゴシック" w:eastAsia="ＭＳ ゴシック" w:hAnsi="ＭＳ ゴシック" w:hint="eastAsia"/>
                <w:color w:val="000000"/>
                <w:kern w:val="0"/>
              </w:rPr>
              <w:t xml:space="preserve">　</w:t>
            </w:r>
            <w:r w:rsidRPr="00F05C3A">
              <w:rPr>
                <w:rFonts w:ascii="ＭＳ ゴシック" w:eastAsia="ＭＳ ゴシック" w:hAnsi="ＭＳ ゴシック"/>
                <w:color w:val="000000"/>
                <w:kern w:val="0"/>
              </w:rPr>
              <w:t xml:space="preserve">         </w:t>
            </w:r>
            <w:r w:rsidRPr="00F05C3A">
              <w:rPr>
                <w:rFonts w:ascii="ＭＳ ゴシック" w:eastAsia="ＭＳ ゴシック" w:hAnsi="ＭＳ ゴシック" w:hint="eastAsia"/>
                <w:color w:val="000000"/>
                <w:kern w:val="0"/>
              </w:rPr>
              <w:t xml:space="preserve">　　　　　　　　</w:t>
            </w:r>
            <w:r w:rsidRPr="00F05C3A">
              <w:rPr>
                <w:rFonts w:ascii="ＭＳ ゴシック" w:eastAsia="ＭＳ ゴシック" w:hAnsi="ＭＳ ゴシック" w:hint="eastAsia"/>
                <w:color w:val="000000"/>
                <w:kern w:val="0"/>
                <w:u w:val="single" w:color="000000"/>
              </w:rPr>
              <w:t>氏　名　　　　　　　　　　　　　　　　印</w:t>
            </w:r>
          </w:p>
          <w:p w:rsidR="00F902CE" w:rsidRPr="00F05C3A" w:rsidRDefault="00F902CE" w:rsidP="009D76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902CE" w:rsidRDefault="00F902CE" w:rsidP="009D76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F21B51">
              <w:rPr>
                <w:rFonts w:ascii="ＭＳ ゴシック" w:eastAsia="ＭＳ ゴシック" w:hAnsi="ＭＳ ゴシック" w:hint="eastAsia"/>
                <w:b/>
                <w:color w:val="000000"/>
                <w:kern w:val="0"/>
              </w:rPr>
              <w:t>新型コロナウイルス感染症</w:t>
            </w:r>
            <w:r>
              <w:rPr>
                <w:rFonts w:ascii="ＭＳ ゴシック" w:eastAsia="ＭＳ ゴシック" w:hAnsi="ＭＳ ゴシック" w:hint="eastAsia"/>
                <w:b/>
                <w:color w:val="000000"/>
                <w:kern w:val="0"/>
              </w:rPr>
              <w:t xml:space="preserve"> </w:t>
            </w:r>
            <w:r>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rsidR="00F902CE" w:rsidRDefault="00F902CE" w:rsidP="009D76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902CE" w:rsidRDefault="00F902CE" w:rsidP="009D76EC">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902CE" w:rsidRDefault="00F902CE" w:rsidP="009D76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902CE" w:rsidRDefault="00F902CE" w:rsidP="009D76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2D3921">
              <w:rPr>
                <w:rFonts w:ascii="ＭＳ ゴシック" w:eastAsia="ＭＳ ゴシック" w:hAnsi="ＭＳ ゴシック"/>
                <w:color w:val="000000"/>
                <w:kern w:val="0"/>
              </w:rPr>
              <w:t xml:space="preserve">  </w:t>
            </w:r>
            <w:r w:rsidRPr="002D3921">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F902CE" w:rsidRDefault="00F902CE" w:rsidP="009D76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902CE" w:rsidRDefault="00F902CE" w:rsidP="009D76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F902CE" w:rsidRDefault="00F902CE" w:rsidP="009D76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F902CE" w:rsidRDefault="00F902CE" w:rsidP="009D76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F902CE" w:rsidRDefault="00F902CE" w:rsidP="009D76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F902CE" w:rsidRDefault="00F902CE" w:rsidP="009D76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F902CE" w:rsidRDefault="00F902CE" w:rsidP="009D76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902CE" w:rsidRDefault="00F902CE" w:rsidP="009D76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Ａ：災害等の発生における最近１か月間の売上高等</w:t>
            </w:r>
          </w:p>
          <w:p w:rsidR="00F902CE" w:rsidRDefault="00F902CE" w:rsidP="009D76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902CE" w:rsidRDefault="00F902CE" w:rsidP="009D76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F902CE" w:rsidRDefault="00F902CE" w:rsidP="009D76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902CE" w:rsidRDefault="00F902CE" w:rsidP="009D76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F902CE" w:rsidRDefault="00F902CE" w:rsidP="009D76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F902CE" w:rsidRDefault="00F902CE" w:rsidP="009D76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F902CE" w:rsidRDefault="00F902CE" w:rsidP="009D76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F902CE" w:rsidRDefault="00F902CE" w:rsidP="009D76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902CE" w:rsidRDefault="00F902CE" w:rsidP="009D76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Ｃ：Ａの期間後２か月間の見込み売上高等</w:t>
            </w:r>
          </w:p>
          <w:p w:rsidR="00F902CE" w:rsidRDefault="00F902CE" w:rsidP="009D76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F902CE" w:rsidRDefault="00F902CE" w:rsidP="009D76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F902CE" w:rsidRDefault="00F902CE" w:rsidP="009D76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F902CE" w:rsidRPr="00C35FF6" w:rsidTr="00F902CE">
        <w:tc>
          <w:tcPr>
            <w:tcW w:w="9781" w:type="dxa"/>
            <w:tcBorders>
              <w:top w:val="single" w:sz="4" w:space="0" w:color="000000"/>
              <w:left w:val="single" w:sz="4" w:space="0" w:color="000000"/>
              <w:bottom w:val="single" w:sz="4" w:space="0" w:color="000000"/>
              <w:right w:val="single" w:sz="4" w:space="0" w:color="000000"/>
            </w:tcBorders>
          </w:tcPr>
          <w:p w:rsidR="00F902CE" w:rsidRPr="00EE0524" w:rsidRDefault="00F902CE" w:rsidP="009D76EC">
            <w:pPr>
              <w:suppressAutoHyphens/>
              <w:kinsoku w:val="0"/>
              <w:wordWrap w:val="0"/>
              <w:overflowPunct w:val="0"/>
              <w:autoSpaceDE w:val="0"/>
              <w:autoSpaceDN w:val="0"/>
              <w:adjustRightInd w:val="0"/>
              <w:spacing w:before="240" w:line="276" w:lineRule="auto"/>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第　　　　号　　　　令和</w:t>
            </w:r>
            <w:r w:rsidRPr="00EE0524">
              <w:rPr>
                <w:rFonts w:ascii="ＭＳ ゴシック" w:eastAsia="ＭＳ ゴシック" w:hAnsi="Times New Roman" w:hint="eastAsia"/>
                <w:color w:val="000000"/>
                <w:spacing w:val="16"/>
                <w:kern w:val="0"/>
                <w:szCs w:val="21"/>
              </w:rPr>
              <w:t xml:space="preserve">　　年　　月　　日</w:t>
            </w:r>
          </w:p>
          <w:p w:rsidR="00F902CE" w:rsidRPr="00EE0524" w:rsidRDefault="00F902CE" w:rsidP="009D76EC">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sidRPr="00EE0524">
              <w:rPr>
                <w:rFonts w:ascii="ＭＳ ゴシック" w:eastAsia="ＭＳ ゴシック" w:hAnsi="Times New Roman" w:hint="eastAsia"/>
                <w:color w:val="000000"/>
                <w:spacing w:val="16"/>
                <w:kern w:val="0"/>
                <w:szCs w:val="21"/>
              </w:rPr>
              <w:t>申請のとおり、相違ないことを認定します。</w:t>
            </w:r>
          </w:p>
          <w:p w:rsidR="00F902CE" w:rsidRPr="00EE0524" w:rsidRDefault="00F902CE" w:rsidP="009D76EC">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（注）本認定書の有効期間：令和　　年　　月　　日から令和</w:t>
            </w:r>
            <w:r w:rsidRPr="00EE0524">
              <w:rPr>
                <w:rFonts w:ascii="ＭＳ ゴシック" w:eastAsia="ＭＳ ゴシック" w:hAnsi="Times New Roman" w:hint="eastAsia"/>
                <w:color w:val="000000"/>
                <w:spacing w:val="16"/>
                <w:kern w:val="0"/>
                <w:szCs w:val="21"/>
              </w:rPr>
              <w:t xml:space="preserve">　　年　　月　　日まで</w:t>
            </w:r>
          </w:p>
          <w:p w:rsidR="00F902CE" w:rsidRPr="00EE0524" w:rsidRDefault="00F902CE" w:rsidP="009D76EC">
            <w:pPr>
              <w:suppressAutoHyphens/>
              <w:kinsoku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p>
          <w:p w:rsidR="00F902CE" w:rsidRDefault="00F902CE" w:rsidP="009D76EC">
            <w:pPr>
              <w:suppressAutoHyphens/>
              <w:kinsoku w:val="0"/>
              <w:wordWrap w:val="0"/>
              <w:overflowPunct w:val="0"/>
              <w:autoSpaceDE w:val="0"/>
              <w:autoSpaceDN w:val="0"/>
              <w:adjustRightInd w:val="0"/>
              <w:spacing w:beforeLines="50" w:before="120" w:afterLines="50" w:after="120" w:line="276" w:lineRule="auto"/>
              <w:jc w:val="right"/>
              <w:textAlignment w:val="baseline"/>
              <w:rPr>
                <w:rFonts w:ascii="ＭＳ ゴシック" w:eastAsia="ＭＳ ゴシック" w:hAnsi="Times New Roman"/>
                <w:color w:val="000000"/>
                <w:spacing w:val="16"/>
                <w:kern w:val="0"/>
                <w:szCs w:val="21"/>
              </w:rPr>
            </w:pPr>
            <w:r w:rsidRPr="00EE0524">
              <w:rPr>
                <w:rFonts w:ascii="ＭＳ ゴシック" w:eastAsia="ＭＳ ゴシック" w:hAnsi="Times New Roman" w:hint="eastAsia"/>
                <w:color w:val="000000"/>
                <w:spacing w:val="16"/>
                <w:kern w:val="0"/>
                <w:szCs w:val="21"/>
              </w:rPr>
              <w:t xml:space="preserve">八潮市長　</w:t>
            </w:r>
            <w:r>
              <w:rPr>
                <w:rFonts w:ascii="ＭＳ ゴシック" w:eastAsia="ＭＳ ゴシック" w:hAnsi="Times New Roman" w:hint="eastAsia"/>
                <w:color w:val="000000"/>
                <w:spacing w:val="16"/>
                <w:kern w:val="0"/>
                <w:szCs w:val="21"/>
              </w:rPr>
              <w:t xml:space="preserve">大　山　　　忍　　　　　　　</w:t>
            </w:r>
          </w:p>
          <w:p w:rsidR="00F902CE" w:rsidRPr="00E05A9F" w:rsidRDefault="00F902CE" w:rsidP="009D76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8717B6" w:rsidRDefault="00ED6F85" w:rsidP="005760FC">
      <w:pPr>
        <w:suppressAutoHyphens/>
        <w:wordWrap w:val="0"/>
        <w:spacing w:line="246" w:lineRule="exact"/>
        <w:ind w:leftChars="-337" w:left="-708" w:rightChars="-473" w:right="-99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717B6" w:rsidRDefault="00ED6F85" w:rsidP="005760FC">
      <w:pPr>
        <w:suppressAutoHyphens/>
        <w:wordWrap w:val="0"/>
        <w:spacing w:line="246" w:lineRule="exact"/>
        <w:ind w:leftChars="-337" w:left="-288" w:rightChars="-473" w:right="-993"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w:t>
      </w:r>
      <w:r w:rsidRPr="00535CD4">
        <w:rPr>
          <w:rFonts w:ascii="ＭＳ ゴシック" w:eastAsia="ＭＳ ゴシック" w:hAnsi="ＭＳ ゴシック" w:hint="eastAsia"/>
          <w:color w:val="000000"/>
          <w:kern w:val="0"/>
          <w:u w:val="wave"/>
        </w:rPr>
        <w:t>前年以降、事業拡大等により前年比較が適当でない特段の事情がある場合に使用します。</w:t>
      </w:r>
    </w:p>
    <w:p w:rsidR="008717B6" w:rsidRDefault="00ED6F85" w:rsidP="005760FC">
      <w:pPr>
        <w:suppressAutoHyphens/>
        <w:wordWrap w:val="0"/>
        <w:spacing w:line="246" w:lineRule="exact"/>
        <w:ind w:leftChars="-337" w:left="-708" w:rightChars="-473" w:right="-993"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②　本認定とは別に、金融機関及び信用保証協会による金融上の審査があります。</w:t>
      </w:r>
    </w:p>
    <w:p w:rsidR="005760FC" w:rsidRDefault="00ED6F85" w:rsidP="005760FC">
      <w:pPr>
        <w:suppressAutoHyphens/>
        <w:wordWrap w:val="0"/>
        <w:spacing w:line="240" w:lineRule="exact"/>
        <w:ind w:leftChars="-337" w:left="-288" w:rightChars="-473" w:right="-993"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w:t>
      </w:r>
    </w:p>
    <w:p w:rsidR="008717B6" w:rsidRDefault="00ED6F85" w:rsidP="005760FC">
      <w:pPr>
        <w:suppressAutoHyphens/>
        <w:wordWrap w:val="0"/>
        <w:spacing w:line="240" w:lineRule="exact"/>
        <w:ind w:leftChars="-137" w:left="-288" w:rightChars="-473" w:right="-993"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して、経営安定関連保証の申込みを行うことが必要です。</w:t>
      </w:r>
    </w:p>
    <w:p w:rsidR="00AF1F0F" w:rsidRDefault="00AF1F0F" w:rsidP="00F902CE">
      <w:pPr>
        <w:suppressAutoHyphens/>
        <w:wordWrap w:val="0"/>
        <w:spacing w:line="240" w:lineRule="exact"/>
        <w:jc w:val="left"/>
        <w:textAlignment w:val="baseline"/>
        <w:rPr>
          <w:rFonts w:ascii="ＭＳ ゴシック" w:eastAsia="ＭＳ ゴシック" w:hAnsi="ＭＳ ゴシック"/>
          <w:color w:val="000000"/>
          <w:kern w:val="0"/>
        </w:rPr>
        <w:sectPr w:rsidR="00AF1F0F" w:rsidSect="005760FC">
          <w:pgSz w:w="11906" w:h="16838"/>
          <w:pgMar w:top="993" w:right="1701" w:bottom="426" w:left="1701" w:header="851" w:footer="992" w:gutter="0"/>
          <w:cols w:space="720"/>
          <w:docGrid w:linePitch="360"/>
        </w:sectPr>
      </w:pPr>
    </w:p>
    <w:p w:rsidR="00AF1F0F" w:rsidRDefault="00AF1F0F" w:rsidP="00AF1F0F">
      <w:pPr>
        <w:suppressAutoHyphens/>
        <w:wordWrap w:val="0"/>
        <w:spacing w:line="260" w:lineRule="exact"/>
        <w:jc w:val="left"/>
        <w:textAlignment w:val="baseline"/>
        <w:rPr>
          <w:rFonts w:ascii="ＭＳ ゴシック" w:eastAsia="ＭＳ ゴシック" w:hAnsi="ＭＳ ゴシック"/>
          <w:color w:val="000000"/>
          <w:kern w:val="0"/>
        </w:rPr>
      </w:pPr>
      <w:r w:rsidRPr="00AF1F0F">
        <w:rPr>
          <w:rFonts w:ascii="ＭＳ ゴシック" w:eastAsia="ＭＳ ゴシック" w:hAnsi="ＭＳ ゴシック"/>
          <w:noProof/>
          <w:color w:val="000000"/>
          <w:kern w:val="0"/>
        </w:rPr>
        <mc:AlternateContent>
          <mc:Choice Requires="wps">
            <w:drawing>
              <wp:anchor distT="45720" distB="45720" distL="114300" distR="114300" simplePos="0" relativeHeight="251663360" behindDoc="0" locked="0" layoutInCell="1" allowOverlap="1" wp14:anchorId="0E456A0A" wp14:editId="1801B87C">
                <wp:simplePos x="0" y="0"/>
                <wp:positionH relativeFrom="column">
                  <wp:posOffset>1406525</wp:posOffset>
                </wp:positionH>
                <wp:positionV relativeFrom="paragraph">
                  <wp:posOffset>-247015</wp:posOffset>
                </wp:positionV>
                <wp:extent cx="236093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AF1F0F" w:rsidRDefault="00AF1F0F" w:rsidP="00AF1F0F">
                            <w:r w:rsidRPr="00CE6CC1">
                              <w:rPr>
                                <w:rFonts w:ascii="ＭＳ ゴシック" w:eastAsia="ＭＳ ゴシック" w:hAnsi="ＭＳ ゴシック" w:cs="ＭＳ ゴシック" w:hint="eastAsia"/>
                                <w:color w:val="FF0000"/>
                                <w:kern w:val="0"/>
                                <w:szCs w:val="21"/>
                              </w:rPr>
                              <w:t>記入例</w:t>
                            </w:r>
                            <w:r>
                              <w:rPr>
                                <w:rFonts w:ascii="ＭＳ ゴシック" w:eastAsia="ＭＳ ゴシック" w:hAnsi="ＭＳ ゴシック" w:cs="ＭＳ ゴシック" w:hint="eastAsia"/>
                                <w:color w:val="FF0000"/>
                                <w:kern w:val="0"/>
                                <w:szCs w:val="21"/>
                              </w:rPr>
                              <w:t>（※申請書のみ２部提出）</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E456A0A" id="テキスト ボックス 2" o:spid="_x0000_s1027" type="#_x0000_t202" style="position:absolute;margin-left:110.75pt;margin-top:-19.4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" filled="f" stroked="f">
                <v:textbox style="mso-fit-shape-to-text:t">
                  <w:txbxContent>
                    <w:p w:rsidR="00AF1F0F" w:rsidRDefault="00AF1F0F" w:rsidP="00AF1F0F">
                      <w:r w:rsidRPr="00CE6CC1">
                        <w:rPr>
                          <w:rFonts w:ascii="ＭＳ ゴシック" w:eastAsia="ＭＳ ゴシック" w:hAnsi="ＭＳ ゴシック" w:cs="ＭＳ ゴシック" w:hint="eastAsia"/>
                          <w:color w:val="FF0000"/>
                          <w:kern w:val="0"/>
                          <w:szCs w:val="21"/>
                        </w:rPr>
                        <w:t>記入例</w:t>
                      </w:r>
                      <w:r>
                        <w:rPr>
                          <w:rFonts w:ascii="ＭＳ ゴシック" w:eastAsia="ＭＳ ゴシック" w:hAnsi="ＭＳ ゴシック" w:cs="ＭＳ ゴシック" w:hint="eastAsia"/>
                          <w:color w:val="FF0000"/>
                          <w:kern w:val="0"/>
                          <w:szCs w:val="21"/>
                        </w:rPr>
                        <w:t>（※申請書のみ２部提出）</w:t>
                      </w:r>
                    </w:p>
                  </w:txbxContent>
                </v:textbox>
              </v:shape>
            </w:pict>
          </mc:Fallback>
        </mc:AlternateContent>
      </w: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1312" behindDoc="0" locked="0" layoutInCell="1" allowOverlap="1" wp14:anchorId="4B9667EE" wp14:editId="641DE748">
                <wp:simplePos x="0" y="0"/>
                <wp:positionH relativeFrom="margin">
                  <wp:align>center</wp:align>
                </wp:positionH>
                <wp:positionV relativeFrom="paragraph">
                  <wp:posOffset>-15498</wp:posOffset>
                </wp:positionV>
                <wp:extent cx="6019800" cy="10096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019800" cy="1009650"/>
                        </a:xfrm>
                        <a:prstGeom prst="rect">
                          <a:avLst/>
                        </a:prstGeom>
                        <a:solidFill>
                          <a:sysClr val="window" lastClr="FFFFFF"/>
                        </a:solidFill>
                        <a:ln w="6350">
                          <a:solidFill>
                            <a:prstClr val="black"/>
                          </a:solidFill>
                        </a:ln>
                      </wps:spPr>
                      <wps:txbx>
                        <w:txbxContent>
                          <w:p w:rsidR="00AF1F0F" w:rsidRPr="00BB76C7" w:rsidRDefault="00AF1F0F" w:rsidP="00AF1F0F">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AF1F0F" w:rsidRPr="00610115" w:rsidRDefault="00AF1F0F" w:rsidP="00AF1F0F">
                            <w:pPr>
                              <w:spacing w:line="280" w:lineRule="exact"/>
                              <w:rPr>
                                <w:rFonts w:asciiTheme="majorEastAsia" w:eastAsiaTheme="majorEastAsia" w:hAnsiTheme="majorEastAsia"/>
                              </w:rPr>
                            </w:pPr>
                          </w:p>
                          <w:p w:rsidR="00AF1F0F" w:rsidRPr="00BB76C7" w:rsidRDefault="00AF1F0F" w:rsidP="00AF1F0F">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B9667EE" id="_x0000_s1028" type="#_x0000_t202" style="position:absolute;margin-left:0;margin-top:-1.2pt;width:474pt;height:79.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" fillcolor="window" strokeweight=".5pt">
                <v:textbox>
                  <w:txbxContent>
                    <w:p w:rsidR="00AF1F0F" w:rsidRPr="00BB76C7" w:rsidRDefault="00AF1F0F" w:rsidP="00AF1F0F">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AF1F0F" w:rsidRPr="00610115" w:rsidRDefault="00AF1F0F" w:rsidP="00AF1F0F">
                      <w:pPr>
                        <w:spacing w:line="280" w:lineRule="exact"/>
                        <w:rPr>
                          <w:rFonts w:asciiTheme="majorEastAsia" w:eastAsiaTheme="majorEastAsia" w:hAnsiTheme="majorEastAsia"/>
                        </w:rPr>
                      </w:pPr>
                    </w:p>
                    <w:p w:rsidR="00AF1F0F" w:rsidRPr="00BB76C7" w:rsidRDefault="00AF1F0F" w:rsidP="00AF1F0F">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AF1F0F" w:rsidRDefault="00AF1F0F" w:rsidP="00AF1F0F">
      <w:pPr>
        <w:suppressAutoHyphens/>
        <w:wordWrap w:val="0"/>
        <w:spacing w:line="260" w:lineRule="exact"/>
        <w:jc w:val="left"/>
        <w:textAlignment w:val="baseline"/>
        <w:rPr>
          <w:rFonts w:ascii="ＭＳ ゴシック" w:eastAsia="ＭＳ ゴシック" w:hAnsi="ＭＳ ゴシック"/>
          <w:color w:val="000000"/>
          <w:kern w:val="0"/>
        </w:rPr>
      </w:pPr>
    </w:p>
    <w:p w:rsidR="00AF1F0F" w:rsidRDefault="00AF1F0F" w:rsidP="00AF1F0F">
      <w:pPr>
        <w:suppressAutoHyphens/>
        <w:wordWrap w:val="0"/>
        <w:spacing w:line="260" w:lineRule="exact"/>
        <w:jc w:val="left"/>
        <w:textAlignment w:val="baseline"/>
        <w:rPr>
          <w:rFonts w:ascii="ＭＳ ゴシック" w:eastAsia="ＭＳ ゴシック" w:hAnsi="ＭＳ ゴシック"/>
          <w:color w:val="000000"/>
          <w:kern w:val="0"/>
        </w:rPr>
      </w:pPr>
    </w:p>
    <w:p w:rsidR="00AF1F0F" w:rsidRDefault="00AF1F0F" w:rsidP="00AF1F0F">
      <w:pPr>
        <w:suppressAutoHyphens/>
        <w:wordWrap w:val="0"/>
        <w:spacing w:line="260" w:lineRule="exact"/>
        <w:jc w:val="left"/>
        <w:textAlignment w:val="baseline"/>
        <w:rPr>
          <w:rFonts w:ascii="ＭＳ ゴシック" w:eastAsia="ＭＳ ゴシック" w:hAnsi="ＭＳ ゴシック"/>
          <w:color w:val="000000"/>
          <w:kern w:val="0"/>
        </w:rPr>
      </w:pPr>
      <w:r w:rsidRPr="00AF1F0F">
        <w:rPr>
          <w:rFonts w:ascii="ＭＳ ゴシック" w:eastAsia="ＭＳ ゴシック" w:hAnsi="ＭＳ ゴシック"/>
          <w:noProof/>
          <w:color w:val="000000"/>
          <w:kern w:val="0"/>
        </w:rPr>
        <mc:AlternateContent>
          <mc:Choice Requires="wps">
            <w:drawing>
              <wp:anchor distT="45720" distB="45720" distL="114300" distR="114300" simplePos="0" relativeHeight="251664384" behindDoc="0" locked="0" layoutInCell="1" allowOverlap="1" wp14:anchorId="002608F1" wp14:editId="4E31BE45">
                <wp:simplePos x="0" y="0"/>
                <wp:positionH relativeFrom="margin">
                  <wp:posOffset>-152400</wp:posOffset>
                </wp:positionH>
                <wp:positionV relativeFrom="paragraph">
                  <wp:posOffset>106680</wp:posOffset>
                </wp:positionV>
                <wp:extent cx="449580" cy="140462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1404620"/>
                        </a:xfrm>
                        <a:prstGeom prst="rect">
                          <a:avLst/>
                        </a:prstGeom>
                        <a:noFill/>
                        <a:ln w="9525">
                          <a:noFill/>
                          <a:miter lim="800000"/>
                          <a:headEnd/>
                          <a:tailEnd/>
                        </a:ln>
                      </wps:spPr>
                      <wps:txbx>
                        <w:txbxContent>
                          <w:p w:rsidR="00AF1F0F" w:rsidRPr="00BE732C" w:rsidRDefault="00AF1F0F" w:rsidP="00AF1F0F">
                            <w:pPr>
                              <w:jc w:val="center"/>
                              <w:rPr>
                                <w:sz w:val="32"/>
                              </w:rPr>
                            </w:pPr>
                            <w:r w:rsidRPr="00BE732C">
                              <w:rPr>
                                <w:rFonts w:ascii="ＭＳ ゴシック" w:eastAsia="ＭＳ ゴシック" w:hAnsi="ＭＳ ゴシック" w:cs="ＭＳ ゴシック" w:hint="eastAsia"/>
                                <w:color w:val="FF0000"/>
                                <w:kern w:val="0"/>
                                <w:sz w:val="32"/>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2608F1" id="_x0000_s1029" type="#_x0000_t202" style="position:absolute;margin-left:-12pt;margin-top:8.4pt;width:35.4pt;height:110.6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" filled="f" stroked="f">
                <v:textbox style="mso-fit-shape-to-text:t">
                  <w:txbxContent>
                    <w:p w:rsidR="00AF1F0F" w:rsidRPr="00BE732C" w:rsidRDefault="00AF1F0F" w:rsidP="00AF1F0F">
                      <w:pPr>
                        <w:jc w:val="center"/>
                        <w:rPr>
                          <w:sz w:val="32"/>
                        </w:rPr>
                      </w:pPr>
                      <w:r w:rsidRPr="00BE732C">
                        <w:rPr>
                          <w:rFonts w:ascii="ＭＳ ゴシック" w:eastAsia="ＭＳ ゴシック" w:hAnsi="ＭＳ ゴシック" w:cs="ＭＳ ゴシック" w:hint="eastAsia"/>
                          <w:color w:val="FF0000"/>
                          <w:kern w:val="0"/>
                          <w:sz w:val="32"/>
                          <w:szCs w:val="21"/>
                        </w:rPr>
                        <w:t>✓</w:t>
                      </w:r>
                    </w:p>
                  </w:txbxContent>
                </v:textbox>
                <w10:wrap anchorx="margin"/>
              </v:shape>
            </w:pict>
          </mc:Fallback>
        </mc:AlternateContent>
      </w:r>
    </w:p>
    <w:p w:rsidR="00AF1F0F" w:rsidRDefault="00AF1F0F" w:rsidP="00AF1F0F">
      <w:pPr>
        <w:suppressAutoHyphens/>
        <w:wordWrap w:val="0"/>
        <w:spacing w:line="260" w:lineRule="exact"/>
        <w:jc w:val="left"/>
        <w:textAlignment w:val="baseline"/>
        <w:rPr>
          <w:rFonts w:ascii="ＭＳ ゴシック" w:eastAsia="ＭＳ ゴシック" w:hAnsi="ＭＳ ゴシック"/>
          <w:color w:val="000000"/>
          <w:kern w:val="0"/>
        </w:rPr>
      </w:pPr>
    </w:p>
    <w:p w:rsidR="00AF1F0F" w:rsidRDefault="00AF1F0F" w:rsidP="00AF1F0F">
      <w:pPr>
        <w:suppressAutoHyphens/>
        <w:wordWrap w:val="0"/>
        <w:spacing w:line="260" w:lineRule="exact"/>
        <w:jc w:val="left"/>
        <w:textAlignment w:val="baseline"/>
        <w:rPr>
          <w:rFonts w:ascii="ＭＳ ゴシック" w:eastAsia="ＭＳ ゴシック" w:hAnsi="ＭＳ ゴシック"/>
          <w:color w:val="000000"/>
          <w:kern w:val="0"/>
        </w:rPr>
      </w:pPr>
    </w:p>
    <w:p w:rsidR="00AF1F0F" w:rsidRDefault="00AF1F0F" w:rsidP="00AF1F0F">
      <w:pPr>
        <w:suppressAutoHyphens/>
        <w:wordWrap w:val="0"/>
        <w:spacing w:line="260" w:lineRule="exact"/>
        <w:ind w:leftChars="-337" w:left="-708"/>
        <w:jc w:val="left"/>
        <w:textAlignment w:val="baseline"/>
        <w:rPr>
          <w:rFonts w:ascii="ＭＳ ゴシック" w:eastAsia="ＭＳ ゴシック" w:hAnsi="ＭＳ ゴシック"/>
          <w:color w:val="000000"/>
          <w:kern w:val="0"/>
        </w:rPr>
      </w:pPr>
    </w:p>
    <w:p w:rsidR="00AF1F0F" w:rsidRDefault="00AF1F0F" w:rsidP="00AF1F0F">
      <w:pPr>
        <w:suppressAutoHyphens/>
        <w:wordWrap w:val="0"/>
        <w:spacing w:line="260" w:lineRule="exact"/>
        <w:ind w:leftChars="-270" w:left="-56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AF1F0F" w:rsidTr="00BB6263">
        <w:tc>
          <w:tcPr>
            <w:tcW w:w="9781" w:type="dxa"/>
            <w:tcBorders>
              <w:top w:val="single" w:sz="4" w:space="0" w:color="000000"/>
              <w:left w:val="single" w:sz="4" w:space="0" w:color="000000"/>
              <w:bottom w:val="single" w:sz="4" w:space="0" w:color="000000"/>
              <w:right w:val="single" w:sz="4" w:space="0" w:color="000000"/>
            </w:tcBorders>
          </w:tcPr>
          <w:p w:rsidR="00AF1F0F" w:rsidRDefault="00AF1F0F" w:rsidP="00BB62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F1F0F" w:rsidRDefault="00AF1F0F" w:rsidP="00BB626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AF1F0F" w:rsidRPr="00F05C3A" w:rsidRDefault="00AF1F0F" w:rsidP="00BB62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F1F0F" w:rsidRPr="00F05C3A" w:rsidRDefault="00AF1F0F" w:rsidP="00BB6263">
            <w:pPr>
              <w:suppressAutoHyphens/>
              <w:kinsoku w:val="0"/>
              <w:wordWrap w:val="0"/>
              <w:overflowPunct w:val="0"/>
              <w:autoSpaceDE w:val="0"/>
              <w:autoSpaceDN w:val="0"/>
              <w:adjustRightInd w:val="0"/>
              <w:spacing w:line="274" w:lineRule="atLeast"/>
              <w:ind w:firstLineChars="2808" w:firstLine="5897"/>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令和　</w:t>
            </w:r>
            <w:r w:rsidRPr="00F05C3A">
              <w:rPr>
                <w:rFonts w:ascii="ＭＳ ゴシック" w:eastAsia="ＭＳ ゴシック" w:hAnsi="ＭＳ ゴシック" w:cs="ＭＳ ゴシック" w:hint="eastAsia"/>
                <w:color w:val="000000"/>
                <w:kern w:val="0"/>
                <w:szCs w:val="21"/>
              </w:rPr>
              <w:t xml:space="preserve">　　年　　　月　　　日　　</w:t>
            </w:r>
          </w:p>
          <w:p w:rsidR="00AF1F0F" w:rsidRPr="00F05C3A" w:rsidRDefault="00AF1F0F" w:rsidP="00BB62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F1F0F" w:rsidRPr="00F05C3A" w:rsidRDefault="00AF1F0F" w:rsidP="00BB6263">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sidRPr="00F05C3A">
              <w:rPr>
                <w:rFonts w:ascii="ＭＳ ゴシック" w:eastAsia="ＭＳ ゴシック" w:hAnsi="ＭＳ ゴシック" w:hint="eastAsia"/>
                <w:color w:val="000000"/>
                <w:kern w:val="0"/>
              </w:rPr>
              <w:t>八潮市長</w:t>
            </w:r>
            <w:r>
              <w:rPr>
                <w:rFonts w:ascii="ＭＳ ゴシック" w:eastAsia="ＭＳ ゴシック" w:hAnsi="ＭＳ ゴシック" w:cs="ＭＳ ゴシック" w:hint="eastAsia"/>
                <w:color w:val="000000"/>
                <w:kern w:val="0"/>
                <w:szCs w:val="21"/>
              </w:rPr>
              <w:t xml:space="preserve">　大　山　　忍　　</w:t>
            </w:r>
            <w:r w:rsidRPr="00C35FF6">
              <w:rPr>
                <w:rFonts w:ascii="ＭＳ ゴシック" w:eastAsia="ＭＳ ゴシック" w:hAnsi="ＭＳ ゴシック" w:cs="ＭＳ ゴシック" w:hint="eastAsia"/>
                <w:color w:val="000000"/>
                <w:kern w:val="0"/>
                <w:szCs w:val="21"/>
              </w:rPr>
              <w:t xml:space="preserve">　</w:t>
            </w:r>
            <w:r w:rsidRPr="00F05C3A">
              <w:rPr>
                <w:rFonts w:ascii="ＭＳ ゴシック" w:eastAsia="ＭＳ ゴシック" w:hAnsi="ＭＳ ゴシック" w:hint="eastAsia"/>
                <w:color w:val="000000"/>
                <w:kern w:val="0"/>
              </w:rPr>
              <w:t>殿</w:t>
            </w:r>
          </w:p>
          <w:p w:rsidR="00AF1F0F" w:rsidRDefault="00AF1F0F" w:rsidP="00AF1F0F">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Times New Roman"/>
                <w:noProof/>
                <w:color w:val="000000"/>
                <w:spacing w:val="16"/>
                <w:kern w:val="0"/>
                <w:szCs w:val="21"/>
              </w:rPr>
              <mc:AlternateContent>
                <mc:Choice Requires="wps">
                  <w:drawing>
                    <wp:anchor distT="0" distB="0" distL="114300" distR="114300" simplePos="0" relativeHeight="251666432" behindDoc="0" locked="0" layoutInCell="1" allowOverlap="1" wp14:anchorId="5C01F9FE" wp14:editId="52E07896">
                      <wp:simplePos x="0" y="0"/>
                      <wp:positionH relativeFrom="column">
                        <wp:posOffset>5656580</wp:posOffset>
                      </wp:positionH>
                      <wp:positionV relativeFrom="paragraph">
                        <wp:posOffset>141605</wp:posOffset>
                      </wp:positionV>
                      <wp:extent cx="0" cy="251460"/>
                      <wp:effectExtent l="76200" t="0" r="57150" b="5334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1460"/>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F7CA8" id="直線コネクタ 3"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4pt,11.15pt" to="445.4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" strokecolor="red" strokeweight="1pt">
                      <v:stroke endarrow="block"/>
                    </v:line>
                  </w:pict>
                </mc:Fallback>
              </mc:AlternateContent>
            </w:r>
            <w:r>
              <w:rPr>
                <w:rFonts w:hint="eastAsia"/>
                <w:color w:val="FF0000"/>
              </w:rPr>
              <w:t>※</w:t>
            </w:r>
            <w:r w:rsidRPr="00CE6CC1">
              <w:rPr>
                <w:rFonts w:hint="eastAsia"/>
                <w:color w:val="FF0000"/>
              </w:rPr>
              <w:t>代表者印</w:t>
            </w:r>
            <w:r>
              <w:rPr>
                <w:rFonts w:hint="eastAsia"/>
                <w:color w:val="FF0000"/>
              </w:rPr>
              <w:t xml:space="preserve"> </w:t>
            </w:r>
            <w:r>
              <w:rPr>
                <w:color w:val="FF0000"/>
              </w:rPr>
              <w:t xml:space="preserve">  </w:t>
            </w:r>
          </w:p>
          <w:p w:rsidR="00AF1F0F" w:rsidRDefault="00AF1F0F" w:rsidP="00AF1F0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r>
              <w:rPr>
                <w:rFonts w:ascii="ＭＳ ゴシック" w:eastAsia="ＭＳ ゴシック" w:hAnsi="ＭＳ ゴシック" w:cs="ＭＳ ゴシック" w:hint="eastAsia"/>
                <w:color w:val="000000"/>
                <w:kern w:val="0"/>
                <w:szCs w:val="21"/>
              </w:rPr>
              <w:t xml:space="preserve">　　　　　　　　　　　 　 </w:t>
            </w:r>
          </w:p>
          <w:p w:rsidR="00AF1F0F" w:rsidRDefault="00AF1F0F" w:rsidP="00AF1F0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67456" behindDoc="0" locked="0" layoutInCell="1" allowOverlap="1" wp14:anchorId="087F013D" wp14:editId="0B5F4679">
                      <wp:simplePos x="0" y="0"/>
                      <wp:positionH relativeFrom="column">
                        <wp:posOffset>5419090</wp:posOffset>
                      </wp:positionH>
                      <wp:positionV relativeFrom="paragraph">
                        <wp:posOffset>114935</wp:posOffset>
                      </wp:positionV>
                      <wp:extent cx="457200" cy="457200"/>
                      <wp:effectExtent l="0" t="0" r="19050" b="19050"/>
                      <wp:wrapNone/>
                      <wp:docPr id="5" name="楕円 5"/>
                      <wp:cNvGraphicFramePr/>
                      <a:graphic xmlns:a="http://schemas.openxmlformats.org/drawingml/2006/main">
                        <a:graphicData uri="http://schemas.microsoft.com/office/word/2010/wordprocessingShape">
                          <wps:wsp>
                            <wps:cNvSpPr/>
                            <wps:spPr>
                              <a:xfrm>
                                <a:off x="0" y="0"/>
                                <a:ext cx="457200" cy="457200"/>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4A377D" id="楕円 5" o:spid="_x0000_s1026" style="position:absolute;left:0;text-align:left;margin-left:426.7pt;margin-top:9.05pt;width:36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" filled="f" strokecolor="red"/>
                  </w:pict>
                </mc:Fallback>
              </mc:AlternateConten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sidRPr="00CE6CC1">
              <w:rPr>
                <w:rFonts w:hint="eastAsia"/>
                <w:color w:val="FF0000"/>
                <w:u w:val="single" w:color="000000" w:themeColor="text1"/>
              </w:rPr>
              <w:t>八潮市中央１－２－１</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F1F0F" w:rsidRPr="002D3921" w:rsidRDefault="00AF1F0F" w:rsidP="00AF1F0F">
            <w:pPr>
              <w:suppressAutoHyphens/>
              <w:kinsoku w:val="0"/>
              <w:wordWrap w:val="0"/>
              <w:overflowPunct w:val="0"/>
              <w:autoSpaceDE w:val="0"/>
              <w:autoSpaceDN w:val="0"/>
              <w:adjustRightInd w:val="0"/>
              <w:spacing w:line="240" w:lineRule="exact"/>
              <w:ind w:firstLineChars="2700" w:firstLine="5670"/>
              <w:jc w:val="left"/>
              <w:textAlignment w:val="baseline"/>
              <w:rPr>
                <w:rFonts w:ascii="ＭＳ ゴシック" w:eastAsia="ＭＳ ゴシック" w:hAnsi="ＭＳ ゴシック"/>
                <w:color w:val="000000"/>
                <w:spacing w:val="16"/>
                <w:kern w:val="0"/>
              </w:rPr>
            </w:pPr>
            <w:r>
              <w:rPr>
                <w:rFonts w:hint="eastAsia"/>
                <w:color w:val="FF0000"/>
              </w:rPr>
              <w:t>㈱八潮市役所商亊</w:t>
            </w:r>
          </w:p>
          <w:p w:rsidR="00AF1F0F" w:rsidRDefault="00AF1F0F" w:rsidP="00AF1F0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Pr="00CE6CC1">
              <w:rPr>
                <w:rFonts w:hint="eastAsia"/>
                <w:color w:val="FF0000"/>
                <w:u w:val="single" w:color="000000" w:themeColor="text1"/>
              </w:rPr>
              <w:t>代表取締役　八潮　太郎</w:t>
            </w:r>
            <w:r>
              <w:rPr>
                <w:rFonts w:ascii="ＭＳ ゴシック" w:eastAsia="ＭＳ ゴシック" w:hAnsi="ＭＳ ゴシック" w:hint="eastAsia"/>
                <w:color w:val="000000"/>
                <w:kern w:val="0"/>
                <w:u w:val="single" w:color="000000"/>
              </w:rPr>
              <w:t xml:space="preserve">　　　　印</w:t>
            </w:r>
          </w:p>
          <w:p w:rsidR="00AF1F0F" w:rsidRPr="00AF1F0F" w:rsidRDefault="00AF1F0F" w:rsidP="00BB62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F1F0F" w:rsidRDefault="00AF1F0F" w:rsidP="00BB62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F21B51">
              <w:rPr>
                <w:rFonts w:ascii="ＭＳ ゴシック" w:eastAsia="ＭＳ ゴシック" w:hAnsi="ＭＳ ゴシック" w:hint="eastAsia"/>
                <w:b/>
                <w:color w:val="000000"/>
                <w:kern w:val="0"/>
              </w:rPr>
              <w:t>新型コロナウイルス感染症</w:t>
            </w:r>
            <w:r>
              <w:rPr>
                <w:rFonts w:ascii="ＭＳ ゴシック" w:eastAsia="ＭＳ ゴシック" w:hAnsi="ＭＳ ゴシック" w:hint="eastAsia"/>
                <w:b/>
                <w:color w:val="000000"/>
                <w:kern w:val="0"/>
              </w:rPr>
              <w:t xml:space="preserve"> </w:t>
            </w:r>
            <w:r>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rsidR="00AF1F0F" w:rsidRDefault="00AF1F0F" w:rsidP="00BB62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F1F0F" w:rsidRDefault="00AF1F0F" w:rsidP="00BB626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F1F0F" w:rsidRDefault="00AF1F0F" w:rsidP="00BB62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F1F0F" w:rsidRDefault="00AF1F0F" w:rsidP="00BB62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2D3921">
              <w:rPr>
                <w:rFonts w:ascii="ＭＳ ゴシック" w:eastAsia="ＭＳ ゴシック" w:hAnsi="ＭＳ ゴシック"/>
                <w:color w:val="000000"/>
                <w:kern w:val="0"/>
              </w:rPr>
              <w:t xml:space="preserve">  </w:t>
            </w:r>
            <w:r w:rsidRPr="002D3921">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AF1F0F" w:rsidRDefault="00AF1F0F" w:rsidP="00BB62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F1F0F" w:rsidRDefault="00AF1F0F" w:rsidP="00BB62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AF1F0F" w:rsidRDefault="00AF1F0F" w:rsidP="00BB62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F1F0F" w:rsidRDefault="00AF1F0F" w:rsidP="00BB62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AF1F0F" w:rsidRDefault="00AF1F0F" w:rsidP="00BB62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F1F0F" w:rsidRDefault="00AF1F0F" w:rsidP="00BB62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F1F0F" w:rsidRDefault="00AF1F0F" w:rsidP="00BB62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F1F0F" w:rsidRDefault="00AF1F0F" w:rsidP="00BB62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Ａ：災害等の発生における最近１か月間の売上高等</w:t>
            </w:r>
          </w:p>
          <w:p w:rsidR="00AF1F0F" w:rsidRDefault="00AF1F0F" w:rsidP="00BB62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F1F0F" w:rsidRDefault="00AF1F0F" w:rsidP="00BB62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AF1F0F" w:rsidRDefault="00AF1F0F" w:rsidP="00BB62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F1F0F" w:rsidRDefault="00AF1F0F" w:rsidP="00BB62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AF1F0F" w:rsidRDefault="00AF1F0F" w:rsidP="00BB62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AF1F0F" w:rsidRDefault="00AF1F0F" w:rsidP="00BB62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AF1F0F" w:rsidRDefault="00AF1F0F" w:rsidP="00BB62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AF1F0F" w:rsidRDefault="00AF1F0F" w:rsidP="00BB62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F1F0F" w:rsidRDefault="00AF1F0F" w:rsidP="00BB62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Ｃ：Ａの期間後２か月間の見込み売上高等</w:t>
            </w:r>
          </w:p>
          <w:p w:rsidR="00AF1F0F" w:rsidRDefault="00AF1F0F" w:rsidP="00BB62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F1F0F" w:rsidRDefault="00AF1F0F" w:rsidP="00BB62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AF1F0F" w:rsidRDefault="00AF1F0F" w:rsidP="00BB62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F1F0F" w:rsidRPr="00C35FF6" w:rsidTr="00BB6263">
        <w:tc>
          <w:tcPr>
            <w:tcW w:w="9781" w:type="dxa"/>
            <w:tcBorders>
              <w:top w:val="single" w:sz="4" w:space="0" w:color="000000"/>
              <w:left w:val="single" w:sz="4" w:space="0" w:color="000000"/>
              <w:bottom w:val="single" w:sz="4" w:space="0" w:color="000000"/>
              <w:right w:val="single" w:sz="4" w:space="0" w:color="000000"/>
            </w:tcBorders>
          </w:tcPr>
          <w:p w:rsidR="00AF1F0F" w:rsidRPr="00EE0524" w:rsidRDefault="00AF1F0F" w:rsidP="00BB6263">
            <w:pPr>
              <w:suppressAutoHyphens/>
              <w:kinsoku w:val="0"/>
              <w:wordWrap w:val="0"/>
              <w:overflowPunct w:val="0"/>
              <w:autoSpaceDE w:val="0"/>
              <w:autoSpaceDN w:val="0"/>
              <w:adjustRightInd w:val="0"/>
              <w:spacing w:before="240" w:line="276" w:lineRule="auto"/>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第　　　　号　　　　令和</w:t>
            </w:r>
            <w:r w:rsidRPr="00EE0524">
              <w:rPr>
                <w:rFonts w:ascii="ＭＳ ゴシック" w:eastAsia="ＭＳ ゴシック" w:hAnsi="Times New Roman" w:hint="eastAsia"/>
                <w:color w:val="000000"/>
                <w:spacing w:val="16"/>
                <w:kern w:val="0"/>
                <w:szCs w:val="21"/>
              </w:rPr>
              <w:t xml:space="preserve">　　年　　月　　日</w:t>
            </w:r>
          </w:p>
          <w:p w:rsidR="00AF1F0F" w:rsidRPr="00EE0524" w:rsidRDefault="00AF1F0F" w:rsidP="00BB6263">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sidRPr="00EE0524">
              <w:rPr>
                <w:rFonts w:ascii="ＭＳ ゴシック" w:eastAsia="ＭＳ ゴシック" w:hAnsi="Times New Roman" w:hint="eastAsia"/>
                <w:color w:val="000000"/>
                <w:spacing w:val="16"/>
                <w:kern w:val="0"/>
                <w:szCs w:val="21"/>
              </w:rPr>
              <w:t>申請のとおり、相違ないことを認定します。</w:t>
            </w:r>
          </w:p>
          <w:p w:rsidR="00AF1F0F" w:rsidRPr="00EE0524" w:rsidRDefault="00AF1F0F" w:rsidP="00BB6263">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（注）本認定書の有効期間：令和　　年　　月　　日から令和</w:t>
            </w:r>
            <w:r w:rsidRPr="00EE0524">
              <w:rPr>
                <w:rFonts w:ascii="ＭＳ ゴシック" w:eastAsia="ＭＳ ゴシック" w:hAnsi="Times New Roman" w:hint="eastAsia"/>
                <w:color w:val="000000"/>
                <w:spacing w:val="16"/>
                <w:kern w:val="0"/>
                <w:szCs w:val="21"/>
              </w:rPr>
              <w:t xml:space="preserve">　　年　　月　　日まで</w:t>
            </w:r>
          </w:p>
          <w:p w:rsidR="00AF1F0F" w:rsidRPr="00EE0524" w:rsidRDefault="00AF1F0F" w:rsidP="00BB6263">
            <w:pPr>
              <w:suppressAutoHyphens/>
              <w:kinsoku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p>
          <w:p w:rsidR="00AF1F0F" w:rsidRDefault="00AF1F0F" w:rsidP="00BB6263">
            <w:pPr>
              <w:suppressAutoHyphens/>
              <w:kinsoku w:val="0"/>
              <w:wordWrap w:val="0"/>
              <w:overflowPunct w:val="0"/>
              <w:autoSpaceDE w:val="0"/>
              <w:autoSpaceDN w:val="0"/>
              <w:adjustRightInd w:val="0"/>
              <w:spacing w:beforeLines="50" w:before="120" w:afterLines="50" w:after="120" w:line="276" w:lineRule="auto"/>
              <w:jc w:val="right"/>
              <w:textAlignment w:val="baseline"/>
              <w:rPr>
                <w:rFonts w:ascii="ＭＳ ゴシック" w:eastAsia="ＭＳ ゴシック" w:hAnsi="Times New Roman"/>
                <w:color w:val="000000"/>
                <w:spacing w:val="16"/>
                <w:kern w:val="0"/>
                <w:szCs w:val="21"/>
              </w:rPr>
            </w:pPr>
            <w:r w:rsidRPr="00EE0524">
              <w:rPr>
                <w:rFonts w:ascii="ＭＳ ゴシック" w:eastAsia="ＭＳ ゴシック" w:hAnsi="Times New Roman" w:hint="eastAsia"/>
                <w:color w:val="000000"/>
                <w:spacing w:val="16"/>
                <w:kern w:val="0"/>
                <w:szCs w:val="21"/>
              </w:rPr>
              <w:t xml:space="preserve">八潮市長　</w:t>
            </w:r>
            <w:r>
              <w:rPr>
                <w:rFonts w:ascii="ＭＳ ゴシック" w:eastAsia="ＭＳ ゴシック" w:hAnsi="Times New Roman" w:hint="eastAsia"/>
                <w:color w:val="000000"/>
                <w:spacing w:val="16"/>
                <w:kern w:val="0"/>
                <w:szCs w:val="21"/>
              </w:rPr>
              <w:t xml:space="preserve">大　山　　　忍　　　　　　　</w:t>
            </w:r>
          </w:p>
          <w:p w:rsidR="00AF1F0F" w:rsidRPr="00E05A9F" w:rsidRDefault="00AF1F0F" w:rsidP="00BB62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F1F0F" w:rsidRDefault="00AF1F0F" w:rsidP="00AF1F0F">
      <w:pPr>
        <w:suppressAutoHyphens/>
        <w:wordWrap w:val="0"/>
        <w:spacing w:line="246" w:lineRule="exact"/>
        <w:ind w:leftChars="-337" w:left="-708" w:rightChars="-473" w:right="-99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35CD4" w:rsidRDefault="00535CD4" w:rsidP="00535CD4">
      <w:pPr>
        <w:suppressAutoHyphens/>
        <w:wordWrap w:val="0"/>
        <w:spacing w:line="246" w:lineRule="exact"/>
        <w:ind w:leftChars="-337" w:left="-288" w:rightChars="-473" w:right="-993"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w:t>
      </w:r>
      <w:r w:rsidRPr="00535CD4">
        <w:rPr>
          <w:rFonts w:ascii="ＭＳ ゴシック" w:eastAsia="ＭＳ ゴシック" w:hAnsi="ＭＳ ゴシック" w:hint="eastAsia"/>
          <w:color w:val="000000"/>
          <w:kern w:val="0"/>
          <w:u w:val="wave"/>
        </w:rPr>
        <w:t>前年以降、事業拡大等により前年比較が適当でない特段の事情がある場合に使用します。</w:t>
      </w:r>
    </w:p>
    <w:p w:rsidR="00AF1F0F" w:rsidRDefault="00AF1F0F" w:rsidP="00AF1F0F">
      <w:pPr>
        <w:suppressAutoHyphens/>
        <w:wordWrap w:val="0"/>
        <w:spacing w:line="246" w:lineRule="exact"/>
        <w:ind w:leftChars="-337" w:left="-708" w:rightChars="-473" w:right="-993"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AF1F0F" w:rsidRDefault="00AF1F0F" w:rsidP="00AF1F0F">
      <w:pPr>
        <w:suppressAutoHyphens/>
        <w:wordWrap w:val="0"/>
        <w:spacing w:line="240" w:lineRule="exact"/>
        <w:ind w:leftChars="-337" w:left="-288" w:rightChars="-473" w:right="-993"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w:t>
      </w:r>
    </w:p>
    <w:p w:rsidR="00AF1F0F" w:rsidRDefault="00AF1F0F" w:rsidP="00AF1F0F">
      <w:pPr>
        <w:suppressAutoHyphens/>
        <w:wordWrap w:val="0"/>
        <w:spacing w:line="240" w:lineRule="exact"/>
        <w:ind w:leftChars="-137" w:left="-288" w:rightChars="-473" w:right="-993"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して、経営安定関連保証の申込みを行うことが必要です。</w:t>
      </w:r>
    </w:p>
    <w:p w:rsidR="00AF1F0F" w:rsidRDefault="00AF1F0F" w:rsidP="00AF1F0F">
      <w:pPr>
        <w:suppressAutoHyphens/>
        <w:wordWrap w:val="0"/>
        <w:spacing w:line="240" w:lineRule="exact"/>
        <w:jc w:val="left"/>
        <w:textAlignment w:val="baseline"/>
        <w:rPr>
          <w:rFonts w:ascii="ＭＳ ゴシック" w:eastAsia="ＭＳ ゴシック" w:hAnsi="ＭＳ ゴシック"/>
          <w:color w:val="000000"/>
          <w:kern w:val="0"/>
        </w:rPr>
      </w:pPr>
    </w:p>
    <w:p w:rsidR="00AF1F0F" w:rsidRDefault="00AF1F0F" w:rsidP="00F902CE">
      <w:pPr>
        <w:suppressAutoHyphens/>
        <w:wordWrap w:val="0"/>
        <w:spacing w:line="240" w:lineRule="exact"/>
        <w:jc w:val="left"/>
        <w:textAlignment w:val="baseline"/>
        <w:rPr>
          <w:rFonts w:ascii="ＭＳ ゴシック" w:eastAsia="ＭＳ ゴシック" w:hAnsi="ＭＳ ゴシック"/>
          <w:color w:val="000000"/>
          <w:kern w:val="0"/>
        </w:rPr>
        <w:sectPr w:rsidR="00AF1F0F" w:rsidSect="005760FC">
          <w:pgSz w:w="11906" w:h="16838"/>
          <w:pgMar w:top="993" w:right="1701" w:bottom="426" w:left="1701" w:header="851" w:footer="992" w:gutter="0"/>
          <w:cols w:space="720"/>
          <w:docGrid w:linePitch="360"/>
        </w:sectPr>
      </w:pPr>
    </w:p>
    <w:p w:rsidR="00AF1F0F" w:rsidRDefault="00AF1F0F" w:rsidP="00AF1F0F">
      <w:pPr>
        <w:wordWrap w:val="0"/>
        <w:ind w:leftChars="100" w:left="440" w:hangingChars="100" w:hanging="230"/>
        <w:jc w:val="right"/>
        <w:rPr>
          <w:color w:val="000000"/>
          <w:spacing w:val="10"/>
        </w:rPr>
      </w:pPr>
    </w:p>
    <w:p w:rsidR="00AF1F0F" w:rsidRDefault="00AF1F0F" w:rsidP="00AF1F0F">
      <w:pPr>
        <w:ind w:leftChars="100" w:left="440" w:hangingChars="100" w:hanging="230"/>
        <w:jc w:val="right"/>
        <w:rPr>
          <w:color w:val="000000"/>
          <w:spacing w:val="10"/>
        </w:rPr>
      </w:pPr>
      <w:r>
        <w:rPr>
          <w:rFonts w:hint="eastAsia"/>
          <w:color w:val="000000"/>
          <w:spacing w:val="10"/>
        </w:rPr>
        <w:t>（経営安定関連保証４号</w:t>
      </w:r>
      <w:r>
        <w:rPr>
          <w:rFonts w:ascii="ＭＳ ゴシック" w:eastAsia="ＭＳ ゴシック" w:hAnsi="ＭＳ ゴシック" w:hint="eastAsia"/>
          <w:color w:val="000000"/>
          <w:kern w:val="0"/>
        </w:rPr>
        <w:t>④</w:t>
      </w:r>
      <w:r>
        <w:rPr>
          <w:rFonts w:hint="eastAsia"/>
          <w:color w:val="000000"/>
          <w:spacing w:val="10"/>
        </w:rPr>
        <w:t>の売上高等記入書類）</w:t>
      </w:r>
    </w:p>
    <w:p w:rsidR="00AF1F0F" w:rsidRPr="008E18B3" w:rsidRDefault="00AF1F0F" w:rsidP="00AF1F0F">
      <w:pPr>
        <w:ind w:leftChars="100" w:left="440" w:hangingChars="100" w:hanging="230"/>
        <w:jc w:val="right"/>
        <w:rPr>
          <w:color w:val="000000"/>
          <w:spacing w:val="10"/>
        </w:rPr>
      </w:pPr>
    </w:p>
    <w:p w:rsidR="00AF1F0F" w:rsidRPr="00BA295B" w:rsidRDefault="00AF1F0F" w:rsidP="00AF1F0F">
      <w:pPr>
        <w:rPr>
          <w:sz w:val="22"/>
        </w:rPr>
      </w:pPr>
      <w:r w:rsidRPr="00BA295B">
        <w:rPr>
          <w:rFonts w:hint="eastAsia"/>
          <w:sz w:val="22"/>
        </w:rPr>
        <w:t>（表１：最近３ヵ月間の売上高等の確認）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3485"/>
        <w:gridCol w:w="3486"/>
      </w:tblGrid>
      <w:tr w:rsidR="00AF1F0F" w:rsidRPr="00BA295B" w:rsidTr="00BB6263">
        <w:tc>
          <w:tcPr>
            <w:tcW w:w="3485" w:type="dxa"/>
            <w:shd w:val="clear" w:color="auto" w:fill="auto"/>
            <w:vAlign w:val="center"/>
          </w:tcPr>
          <w:p w:rsidR="00AF1F0F" w:rsidRPr="00BA295B" w:rsidRDefault="00AF1F0F" w:rsidP="00BB6263">
            <w:pPr>
              <w:jc w:val="center"/>
              <w:rPr>
                <w:rFonts w:ascii="游明朝" w:hAnsi="游明朝"/>
                <w:sz w:val="22"/>
              </w:rPr>
            </w:pPr>
            <w:r w:rsidRPr="00BA295B">
              <w:rPr>
                <w:rFonts w:ascii="游明朝" w:hAnsi="游明朝" w:hint="eastAsia"/>
                <w:sz w:val="22"/>
              </w:rPr>
              <w:t>最近１か月間の売上高等</w:t>
            </w:r>
          </w:p>
          <w:p w:rsidR="00AF1F0F" w:rsidRPr="00BA295B" w:rsidRDefault="00AF1F0F" w:rsidP="00BB6263">
            <w:pPr>
              <w:jc w:val="center"/>
              <w:rPr>
                <w:rFonts w:ascii="游明朝" w:hAnsi="游明朝"/>
                <w:sz w:val="22"/>
              </w:rPr>
            </w:pPr>
            <w:r w:rsidRPr="00BA295B">
              <w:rPr>
                <w:rFonts w:ascii="游明朝" w:hAnsi="游明朝" w:hint="eastAsia"/>
                <w:sz w:val="22"/>
              </w:rPr>
              <w:t>（　　　　年</w:t>
            </w:r>
            <w:r w:rsidRPr="00BA295B">
              <w:rPr>
                <w:rFonts w:ascii="游明朝" w:hAnsi="游明朝" w:hint="eastAsia"/>
                <w:sz w:val="22"/>
              </w:rPr>
              <w:t xml:space="preserve"> </w:t>
            </w:r>
            <w:r w:rsidRPr="00BA295B">
              <w:rPr>
                <w:rFonts w:ascii="游明朝" w:hAnsi="游明朝" w:hint="eastAsia"/>
                <w:sz w:val="22"/>
              </w:rPr>
              <w:t xml:space="preserve">　　月分）…</w:t>
            </w:r>
            <w:r w:rsidRPr="00BA295B">
              <w:rPr>
                <w:rFonts w:ascii="游明朝" w:hAnsi="游明朝" w:hint="eastAsia"/>
                <w:b/>
                <w:sz w:val="22"/>
              </w:rPr>
              <w:t>ア</w:t>
            </w:r>
          </w:p>
        </w:tc>
        <w:tc>
          <w:tcPr>
            <w:tcW w:w="3485" w:type="dxa"/>
            <w:shd w:val="clear" w:color="auto" w:fill="auto"/>
            <w:vAlign w:val="center"/>
          </w:tcPr>
          <w:p w:rsidR="00AF1F0F" w:rsidRPr="00BA295B" w:rsidRDefault="00AF1F0F" w:rsidP="00BB6263">
            <w:pPr>
              <w:jc w:val="center"/>
              <w:rPr>
                <w:rFonts w:ascii="游明朝" w:hAnsi="游明朝"/>
                <w:sz w:val="22"/>
              </w:rPr>
            </w:pPr>
            <w:r w:rsidRPr="00BA295B">
              <w:rPr>
                <w:rFonts w:ascii="游明朝" w:hAnsi="游明朝" w:hint="eastAsia"/>
                <w:sz w:val="22"/>
              </w:rPr>
              <w:t>ア　の翌月の売上高等</w:t>
            </w:r>
          </w:p>
          <w:p w:rsidR="00AF1F0F" w:rsidRPr="00BA295B" w:rsidRDefault="00AF1F0F" w:rsidP="00BB6263">
            <w:pPr>
              <w:jc w:val="center"/>
              <w:rPr>
                <w:rFonts w:ascii="游明朝" w:hAnsi="游明朝"/>
                <w:sz w:val="22"/>
              </w:rPr>
            </w:pPr>
            <w:r w:rsidRPr="00BA295B">
              <w:rPr>
                <w:rFonts w:ascii="游明朝" w:hAnsi="游明朝" w:hint="eastAsia"/>
                <w:sz w:val="22"/>
              </w:rPr>
              <w:t>（　　　　年</w:t>
            </w:r>
            <w:r w:rsidRPr="00BA295B">
              <w:rPr>
                <w:rFonts w:ascii="游明朝" w:hAnsi="游明朝" w:hint="eastAsia"/>
                <w:sz w:val="22"/>
              </w:rPr>
              <w:t xml:space="preserve"> </w:t>
            </w:r>
            <w:r w:rsidRPr="00BA295B">
              <w:rPr>
                <w:rFonts w:ascii="游明朝" w:hAnsi="游明朝" w:hint="eastAsia"/>
                <w:sz w:val="22"/>
              </w:rPr>
              <w:t xml:space="preserve">　　月分）…</w:t>
            </w:r>
            <w:r w:rsidRPr="00BA295B">
              <w:rPr>
                <w:rFonts w:ascii="游明朝" w:hAnsi="游明朝" w:hint="eastAsia"/>
                <w:b/>
                <w:sz w:val="22"/>
              </w:rPr>
              <w:t>イ</w:t>
            </w:r>
          </w:p>
        </w:tc>
        <w:tc>
          <w:tcPr>
            <w:tcW w:w="3486" w:type="dxa"/>
            <w:shd w:val="clear" w:color="auto" w:fill="auto"/>
            <w:vAlign w:val="center"/>
          </w:tcPr>
          <w:p w:rsidR="00AF1F0F" w:rsidRPr="00BA295B" w:rsidRDefault="00AF1F0F" w:rsidP="00BB6263">
            <w:pPr>
              <w:jc w:val="center"/>
              <w:rPr>
                <w:rFonts w:ascii="游明朝" w:hAnsi="游明朝"/>
                <w:sz w:val="22"/>
              </w:rPr>
            </w:pPr>
            <w:r w:rsidRPr="00BA295B">
              <w:rPr>
                <w:rFonts w:ascii="游明朝" w:hAnsi="游明朝" w:hint="eastAsia"/>
                <w:sz w:val="22"/>
              </w:rPr>
              <w:t>ア　の翌々月の売上高等</w:t>
            </w:r>
          </w:p>
          <w:p w:rsidR="00AF1F0F" w:rsidRPr="00BA295B" w:rsidRDefault="00AF1F0F" w:rsidP="00BB6263">
            <w:pPr>
              <w:jc w:val="center"/>
              <w:rPr>
                <w:rFonts w:ascii="游明朝" w:hAnsi="游明朝"/>
                <w:sz w:val="22"/>
              </w:rPr>
            </w:pPr>
            <w:r w:rsidRPr="00BA295B">
              <w:rPr>
                <w:rFonts w:ascii="游明朝" w:hAnsi="游明朝" w:hint="eastAsia"/>
                <w:sz w:val="22"/>
              </w:rPr>
              <w:t>（　　　　年</w:t>
            </w:r>
            <w:r w:rsidRPr="00BA295B">
              <w:rPr>
                <w:rFonts w:ascii="游明朝" w:hAnsi="游明朝" w:hint="eastAsia"/>
                <w:sz w:val="22"/>
              </w:rPr>
              <w:t xml:space="preserve"> </w:t>
            </w:r>
            <w:r w:rsidRPr="00BA295B">
              <w:rPr>
                <w:rFonts w:ascii="游明朝" w:hAnsi="游明朝" w:hint="eastAsia"/>
                <w:sz w:val="22"/>
              </w:rPr>
              <w:t xml:space="preserve">　　月分）…</w:t>
            </w:r>
            <w:r w:rsidRPr="00BA295B">
              <w:rPr>
                <w:rFonts w:ascii="游明朝" w:hAnsi="游明朝" w:hint="eastAsia"/>
                <w:b/>
                <w:sz w:val="22"/>
              </w:rPr>
              <w:t>ウ</w:t>
            </w:r>
          </w:p>
        </w:tc>
      </w:tr>
      <w:tr w:rsidR="00AF1F0F" w:rsidRPr="00BA295B" w:rsidTr="00BB6263">
        <w:trPr>
          <w:trHeight w:val="624"/>
        </w:trPr>
        <w:tc>
          <w:tcPr>
            <w:tcW w:w="3485" w:type="dxa"/>
            <w:shd w:val="clear" w:color="auto" w:fill="auto"/>
            <w:vAlign w:val="bottom"/>
          </w:tcPr>
          <w:p w:rsidR="00AF1F0F" w:rsidRPr="00BA295B" w:rsidRDefault="00AF1F0F" w:rsidP="00BB6263">
            <w:pPr>
              <w:wordWrap w:val="0"/>
              <w:jc w:val="right"/>
              <w:rPr>
                <w:rFonts w:ascii="游明朝" w:hAnsi="游明朝"/>
                <w:sz w:val="22"/>
              </w:rPr>
            </w:pPr>
            <w:r w:rsidRPr="00BA295B">
              <w:rPr>
                <w:rFonts w:ascii="游明朝" w:hAnsi="游明朝" w:hint="eastAsia"/>
                <w:sz w:val="22"/>
              </w:rPr>
              <w:t>円</w:t>
            </w:r>
            <w:r w:rsidRPr="00BA295B">
              <w:rPr>
                <w:rFonts w:ascii="游明朝" w:hAnsi="游明朝" w:hint="eastAsia"/>
                <w:sz w:val="22"/>
              </w:rPr>
              <w:t xml:space="preserve"> </w:t>
            </w:r>
          </w:p>
        </w:tc>
        <w:tc>
          <w:tcPr>
            <w:tcW w:w="3485" w:type="dxa"/>
            <w:vMerge w:val="restart"/>
            <w:shd w:val="clear" w:color="auto" w:fill="auto"/>
            <w:vAlign w:val="bottom"/>
          </w:tcPr>
          <w:p w:rsidR="00AF1F0F" w:rsidRPr="00BA295B" w:rsidRDefault="00AF1F0F" w:rsidP="00BB6263">
            <w:pPr>
              <w:wordWrap w:val="0"/>
              <w:jc w:val="right"/>
              <w:rPr>
                <w:rFonts w:ascii="游明朝" w:hAnsi="游明朝"/>
                <w:sz w:val="22"/>
              </w:rPr>
            </w:pPr>
            <w:r w:rsidRPr="00BA295B">
              <w:rPr>
                <w:rFonts w:ascii="游明朝" w:hAnsi="游明朝" w:hint="eastAsia"/>
                <w:sz w:val="22"/>
              </w:rPr>
              <w:t>円</w:t>
            </w:r>
            <w:r w:rsidRPr="00BA295B">
              <w:rPr>
                <w:rFonts w:ascii="游明朝" w:hAnsi="游明朝" w:hint="eastAsia"/>
                <w:sz w:val="22"/>
              </w:rPr>
              <w:t xml:space="preserve"> </w:t>
            </w:r>
          </w:p>
        </w:tc>
        <w:tc>
          <w:tcPr>
            <w:tcW w:w="3486" w:type="dxa"/>
            <w:vMerge w:val="restart"/>
            <w:shd w:val="clear" w:color="auto" w:fill="auto"/>
            <w:vAlign w:val="bottom"/>
          </w:tcPr>
          <w:p w:rsidR="00AF1F0F" w:rsidRPr="00BA295B" w:rsidRDefault="00AF1F0F" w:rsidP="00BB6263">
            <w:pPr>
              <w:wordWrap w:val="0"/>
              <w:jc w:val="right"/>
              <w:rPr>
                <w:rFonts w:ascii="游明朝" w:hAnsi="游明朝"/>
                <w:sz w:val="22"/>
              </w:rPr>
            </w:pPr>
            <w:r w:rsidRPr="00BA295B">
              <w:rPr>
                <w:rFonts w:ascii="游明朝" w:hAnsi="游明朝" w:hint="eastAsia"/>
                <w:sz w:val="22"/>
              </w:rPr>
              <w:t>円</w:t>
            </w:r>
            <w:r w:rsidRPr="00BA295B">
              <w:rPr>
                <w:rFonts w:ascii="游明朝" w:hAnsi="游明朝" w:hint="eastAsia"/>
                <w:sz w:val="22"/>
              </w:rPr>
              <w:t xml:space="preserve"> </w:t>
            </w:r>
          </w:p>
        </w:tc>
      </w:tr>
      <w:tr w:rsidR="00AF1F0F" w:rsidRPr="00BA295B" w:rsidTr="00BB6263">
        <w:trPr>
          <w:trHeight w:val="340"/>
        </w:trPr>
        <w:tc>
          <w:tcPr>
            <w:tcW w:w="3485" w:type="dxa"/>
            <w:shd w:val="clear" w:color="auto" w:fill="D0CECE"/>
            <w:vAlign w:val="center"/>
          </w:tcPr>
          <w:p w:rsidR="00AF1F0F" w:rsidRPr="00BA295B" w:rsidRDefault="00AF1F0F" w:rsidP="00BB6263">
            <w:pPr>
              <w:wordWrap w:val="0"/>
              <w:jc w:val="center"/>
              <w:rPr>
                <w:rFonts w:ascii="游明朝" w:hAnsi="游明朝"/>
                <w:sz w:val="22"/>
              </w:rPr>
            </w:pPr>
            <w:r w:rsidRPr="00BA295B">
              <w:rPr>
                <w:rFonts w:ascii="游明朝" w:hAnsi="游明朝" w:hint="eastAsia"/>
                <w:sz w:val="22"/>
              </w:rPr>
              <w:t>認定書Ａに転記</w:t>
            </w:r>
          </w:p>
        </w:tc>
        <w:tc>
          <w:tcPr>
            <w:tcW w:w="3485" w:type="dxa"/>
            <w:vMerge/>
            <w:shd w:val="clear" w:color="auto" w:fill="auto"/>
            <w:vAlign w:val="bottom"/>
          </w:tcPr>
          <w:p w:rsidR="00AF1F0F" w:rsidRPr="00BA295B" w:rsidRDefault="00AF1F0F" w:rsidP="00BB6263">
            <w:pPr>
              <w:wordWrap w:val="0"/>
              <w:jc w:val="right"/>
              <w:rPr>
                <w:rFonts w:ascii="游明朝" w:hAnsi="游明朝"/>
                <w:sz w:val="22"/>
              </w:rPr>
            </w:pPr>
          </w:p>
        </w:tc>
        <w:tc>
          <w:tcPr>
            <w:tcW w:w="3486" w:type="dxa"/>
            <w:vMerge/>
            <w:shd w:val="clear" w:color="auto" w:fill="auto"/>
            <w:vAlign w:val="bottom"/>
          </w:tcPr>
          <w:p w:rsidR="00AF1F0F" w:rsidRPr="00BA295B" w:rsidRDefault="00AF1F0F" w:rsidP="00BB6263">
            <w:pPr>
              <w:wordWrap w:val="0"/>
              <w:jc w:val="right"/>
              <w:rPr>
                <w:rFonts w:ascii="游明朝" w:hAnsi="游明朝"/>
                <w:sz w:val="22"/>
              </w:rPr>
            </w:pPr>
          </w:p>
        </w:tc>
      </w:tr>
    </w:tbl>
    <w:p w:rsidR="00AF1F0F" w:rsidRPr="00BA295B" w:rsidRDefault="00AF1F0F" w:rsidP="00AF1F0F">
      <w:pPr>
        <w:rPr>
          <w:sz w:val="22"/>
        </w:rPr>
      </w:pPr>
    </w:p>
    <w:p w:rsidR="00AF1F0F" w:rsidRPr="00BA295B" w:rsidRDefault="00AF1F0F" w:rsidP="00AF1F0F">
      <w:pPr>
        <w:rPr>
          <w:sz w:val="22"/>
        </w:rPr>
      </w:pPr>
      <w:r w:rsidRPr="00BA295B">
        <w:rPr>
          <w:rFonts w:hint="eastAsia"/>
          <w:sz w:val="22"/>
        </w:rPr>
        <w:t>（表２：令和元年１２月の売上高等の確認）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tblGrid>
      <w:tr w:rsidR="00AF1F0F" w:rsidRPr="00BA295B" w:rsidTr="00BB6263">
        <w:tc>
          <w:tcPr>
            <w:tcW w:w="3485" w:type="dxa"/>
            <w:shd w:val="clear" w:color="auto" w:fill="auto"/>
            <w:vAlign w:val="center"/>
          </w:tcPr>
          <w:p w:rsidR="00AF1F0F" w:rsidRPr="00BA295B" w:rsidRDefault="00AF1F0F" w:rsidP="00BB6263">
            <w:pPr>
              <w:jc w:val="center"/>
              <w:rPr>
                <w:rFonts w:ascii="游明朝" w:hAnsi="游明朝"/>
                <w:sz w:val="22"/>
              </w:rPr>
            </w:pPr>
            <w:r w:rsidRPr="00BA295B">
              <w:rPr>
                <w:rFonts w:ascii="游明朝" w:hAnsi="游明朝" w:hint="eastAsia"/>
                <w:sz w:val="22"/>
              </w:rPr>
              <w:t>令和元年１２月の売上高等…</w:t>
            </w:r>
            <w:r w:rsidRPr="00BA295B">
              <w:rPr>
                <w:rFonts w:ascii="游明朝" w:hAnsi="游明朝" w:hint="eastAsia"/>
                <w:b/>
                <w:sz w:val="22"/>
              </w:rPr>
              <w:t>エ</w:t>
            </w:r>
          </w:p>
        </w:tc>
      </w:tr>
      <w:tr w:rsidR="00AF1F0F" w:rsidRPr="00BA295B" w:rsidTr="00BB6263">
        <w:trPr>
          <w:trHeight w:val="624"/>
        </w:trPr>
        <w:tc>
          <w:tcPr>
            <w:tcW w:w="3485" w:type="dxa"/>
            <w:shd w:val="clear" w:color="auto" w:fill="auto"/>
            <w:vAlign w:val="bottom"/>
          </w:tcPr>
          <w:p w:rsidR="00AF1F0F" w:rsidRPr="00BA295B" w:rsidRDefault="00AF1F0F" w:rsidP="00BB6263">
            <w:pPr>
              <w:wordWrap w:val="0"/>
              <w:jc w:val="right"/>
              <w:rPr>
                <w:rFonts w:ascii="游明朝" w:hAnsi="游明朝"/>
                <w:sz w:val="22"/>
              </w:rPr>
            </w:pPr>
            <w:r w:rsidRPr="00BA295B">
              <w:rPr>
                <w:rFonts w:ascii="游明朝" w:hAnsi="游明朝" w:hint="eastAsia"/>
                <w:sz w:val="22"/>
              </w:rPr>
              <w:t>円</w:t>
            </w:r>
            <w:r w:rsidRPr="00BA295B">
              <w:rPr>
                <w:rFonts w:ascii="游明朝" w:hAnsi="游明朝" w:hint="eastAsia"/>
                <w:sz w:val="22"/>
              </w:rPr>
              <w:t xml:space="preserve"> </w:t>
            </w:r>
          </w:p>
        </w:tc>
      </w:tr>
      <w:tr w:rsidR="00AF1F0F" w:rsidRPr="00BA295B" w:rsidTr="00BB6263">
        <w:trPr>
          <w:trHeight w:val="340"/>
        </w:trPr>
        <w:tc>
          <w:tcPr>
            <w:tcW w:w="3485" w:type="dxa"/>
            <w:shd w:val="clear" w:color="auto" w:fill="D0CECE"/>
            <w:vAlign w:val="center"/>
          </w:tcPr>
          <w:p w:rsidR="00AF1F0F" w:rsidRPr="00BA295B" w:rsidRDefault="00AF1F0F" w:rsidP="00BB6263">
            <w:pPr>
              <w:wordWrap w:val="0"/>
              <w:jc w:val="center"/>
              <w:rPr>
                <w:rFonts w:ascii="游明朝" w:hAnsi="游明朝"/>
                <w:sz w:val="22"/>
              </w:rPr>
            </w:pPr>
            <w:r w:rsidRPr="00BA295B">
              <w:rPr>
                <w:rFonts w:ascii="游明朝" w:hAnsi="游明朝" w:hint="eastAsia"/>
                <w:sz w:val="22"/>
              </w:rPr>
              <w:t>認定書Ｂに転記</w:t>
            </w:r>
          </w:p>
        </w:tc>
      </w:tr>
    </w:tbl>
    <w:p w:rsidR="00AF1F0F" w:rsidRPr="00BA295B" w:rsidRDefault="00AF1F0F" w:rsidP="00AF1F0F">
      <w:pPr>
        <w:rPr>
          <w:sz w:val="22"/>
        </w:rPr>
      </w:pPr>
    </w:p>
    <w:p w:rsidR="00AF1F0F" w:rsidRPr="00BA295B" w:rsidRDefault="00AF1F0F" w:rsidP="00AF1F0F">
      <w:pPr>
        <w:numPr>
          <w:ilvl w:val="0"/>
          <w:numId w:val="2"/>
        </w:numPr>
        <w:rPr>
          <w:sz w:val="22"/>
        </w:rPr>
      </w:pPr>
      <w:r w:rsidRPr="00BA295B">
        <w:rPr>
          <w:rFonts w:hint="eastAsia"/>
          <w:sz w:val="22"/>
        </w:rPr>
        <w:t>アの期間後２か月間の見込み売上高等</w:t>
      </w:r>
    </w:p>
    <w:p w:rsidR="00AF1F0F" w:rsidRPr="00BA295B" w:rsidRDefault="00AF1F0F" w:rsidP="00AF1F0F">
      <w:pPr>
        <w:ind w:left="640"/>
        <w:rPr>
          <w:sz w:val="22"/>
        </w:rPr>
      </w:pPr>
      <w:r w:rsidRPr="00BA295B">
        <w:rPr>
          <w:rFonts w:hint="eastAsia"/>
          <w:sz w:val="22"/>
        </w:rPr>
        <w:t>イ</w:t>
      </w:r>
      <w:r w:rsidRPr="00BA295B">
        <w:rPr>
          <w:rFonts w:hint="eastAsia"/>
          <w:sz w:val="22"/>
        </w:rPr>
        <w:t xml:space="preserve"> </w:t>
      </w:r>
      <w:r w:rsidRPr="00BA295B">
        <w:rPr>
          <w:rFonts w:hint="eastAsia"/>
          <w:sz w:val="22"/>
        </w:rPr>
        <w:t>＋</w:t>
      </w:r>
      <w:r w:rsidRPr="00BA295B">
        <w:rPr>
          <w:rFonts w:hint="eastAsia"/>
          <w:sz w:val="22"/>
        </w:rPr>
        <w:t xml:space="preserve"> </w:t>
      </w:r>
      <w:r w:rsidRPr="00BA295B">
        <w:rPr>
          <w:rFonts w:hint="eastAsia"/>
          <w:sz w:val="22"/>
        </w:rPr>
        <w:t>ウ</w:t>
      </w:r>
      <w:r w:rsidRPr="00BA295B">
        <w:rPr>
          <w:rFonts w:hint="eastAsia"/>
          <w:sz w:val="22"/>
        </w:rPr>
        <w:t xml:space="preserve"> = </w:t>
      </w:r>
      <w:r w:rsidRPr="00BA295B">
        <w:rPr>
          <w:rFonts w:hint="eastAsia"/>
          <w:sz w:val="22"/>
          <w:u w:val="single"/>
        </w:rPr>
        <w:t xml:space="preserve">　　　　　　　　　　</w:t>
      </w:r>
      <w:r w:rsidRPr="00BA295B">
        <w:rPr>
          <w:rFonts w:hint="eastAsia"/>
          <w:sz w:val="22"/>
        </w:rPr>
        <w:t xml:space="preserve"> </w:t>
      </w:r>
      <w:r w:rsidRPr="00BA295B">
        <w:rPr>
          <w:rFonts w:hint="eastAsia"/>
          <w:sz w:val="22"/>
        </w:rPr>
        <w:t>円</w:t>
      </w:r>
      <w:r w:rsidRPr="00BA295B">
        <w:rPr>
          <w:rFonts w:hint="eastAsia"/>
          <w:sz w:val="22"/>
        </w:rPr>
        <w:t xml:space="preserve"> </w:t>
      </w:r>
      <w:r w:rsidRPr="00BA295B">
        <w:rPr>
          <w:rFonts w:hint="eastAsia"/>
          <w:sz w:val="22"/>
        </w:rPr>
        <w:t>…</w:t>
      </w:r>
      <w:r w:rsidRPr="00BA295B">
        <w:rPr>
          <w:rFonts w:hint="eastAsia"/>
          <w:sz w:val="22"/>
        </w:rPr>
        <w:t xml:space="preserve"> </w:t>
      </w:r>
      <w:r w:rsidRPr="00BA295B">
        <w:rPr>
          <w:rFonts w:hint="eastAsia"/>
          <w:sz w:val="22"/>
        </w:rPr>
        <w:t>認定書Ｃに転記</w:t>
      </w:r>
    </w:p>
    <w:p w:rsidR="00AF1F0F" w:rsidRPr="00BA295B" w:rsidRDefault="00AF1F0F" w:rsidP="00AF1F0F">
      <w:pPr>
        <w:ind w:left="640"/>
        <w:rPr>
          <w:sz w:val="22"/>
        </w:rPr>
      </w:pPr>
    </w:p>
    <w:p w:rsidR="00AF1F0F" w:rsidRPr="00BA295B" w:rsidRDefault="00AF1F0F" w:rsidP="00AF1F0F">
      <w:pPr>
        <w:numPr>
          <w:ilvl w:val="0"/>
          <w:numId w:val="2"/>
        </w:numPr>
        <w:rPr>
          <w:sz w:val="22"/>
        </w:rPr>
      </w:pPr>
      <w:r w:rsidRPr="00BA295B">
        <w:rPr>
          <w:rFonts w:hint="eastAsia"/>
          <w:sz w:val="22"/>
        </w:rPr>
        <w:t>最近</w:t>
      </w:r>
      <w:r w:rsidRPr="00BA295B">
        <w:rPr>
          <w:rFonts w:hint="eastAsia"/>
          <w:sz w:val="22"/>
        </w:rPr>
        <w:t>1</w:t>
      </w:r>
      <w:r w:rsidRPr="00BA295B">
        <w:rPr>
          <w:rFonts w:hint="eastAsia"/>
          <w:sz w:val="22"/>
        </w:rPr>
        <w:t>か月間の売上高等の減少率</w:t>
      </w:r>
    </w:p>
    <w:p w:rsidR="00AF1F0F" w:rsidRPr="00BA295B" w:rsidRDefault="00AF1F0F" w:rsidP="00AF1F0F">
      <w:pPr>
        <w:ind w:left="640"/>
        <w:rPr>
          <w:sz w:val="22"/>
        </w:rPr>
      </w:pPr>
      <w:r w:rsidRPr="00BA295B">
        <w:rPr>
          <w:rFonts w:hint="eastAsia"/>
          <w:sz w:val="22"/>
        </w:rPr>
        <w:t>（エ</w:t>
      </w:r>
      <w:r w:rsidRPr="00BA295B">
        <w:rPr>
          <w:rFonts w:hint="eastAsia"/>
          <w:sz w:val="22"/>
        </w:rPr>
        <w:t xml:space="preserve"> </w:t>
      </w:r>
      <w:r w:rsidRPr="00BA295B">
        <w:rPr>
          <w:rFonts w:hint="eastAsia"/>
          <w:sz w:val="22"/>
        </w:rPr>
        <w:t>－</w:t>
      </w:r>
      <w:r w:rsidRPr="00BA295B">
        <w:rPr>
          <w:rFonts w:hint="eastAsia"/>
          <w:sz w:val="22"/>
        </w:rPr>
        <w:t xml:space="preserve"> </w:t>
      </w:r>
      <w:r w:rsidRPr="00BA295B">
        <w:rPr>
          <w:rFonts w:hint="eastAsia"/>
          <w:sz w:val="22"/>
        </w:rPr>
        <w:t>ア）</w:t>
      </w:r>
      <w:r w:rsidRPr="00BA295B">
        <w:rPr>
          <w:rFonts w:hint="eastAsia"/>
          <w:sz w:val="22"/>
        </w:rPr>
        <w:t xml:space="preserve"> </w:t>
      </w:r>
      <w:r w:rsidRPr="00BA295B">
        <w:rPr>
          <w:rFonts w:hint="eastAsia"/>
          <w:sz w:val="22"/>
        </w:rPr>
        <w:t>÷</w:t>
      </w:r>
      <w:r w:rsidRPr="00BA295B">
        <w:rPr>
          <w:rFonts w:hint="eastAsia"/>
          <w:sz w:val="22"/>
        </w:rPr>
        <w:t xml:space="preserve"> </w:t>
      </w:r>
      <w:r w:rsidRPr="00BA295B">
        <w:rPr>
          <w:rFonts w:hint="eastAsia"/>
          <w:sz w:val="22"/>
        </w:rPr>
        <w:t>エ</w:t>
      </w:r>
      <w:r w:rsidRPr="00BA295B">
        <w:rPr>
          <w:rFonts w:hint="eastAsia"/>
          <w:sz w:val="22"/>
        </w:rPr>
        <w:t xml:space="preserve"> </w:t>
      </w:r>
      <w:r w:rsidRPr="00BA295B">
        <w:rPr>
          <w:rFonts w:hint="eastAsia"/>
          <w:sz w:val="22"/>
        </w:rPr>
        <w:t>×</w:t>
      </w:r>
      <w:r w:rsidRPr="00BA295B">
        <w:rPr>
          <w:rFonts w:hint="eastAsia"/>
          <w:sz w:val="22"/>
        </w:rPr>
        <w:t xml:space="preserve"> 100</w:t>
      </w:r>
      <w:r w:rsidRPr="00BA295B">
        <w:rPr>
          <w:sz w:val="22"/>
        </w:rPr>
        <w:t xml:space="preserve"> </w:t>
      </w:r>
      <w:r w:rsidRPr="00BA295B">
        <w:rPr>
          <w:rFonts w:hint="eastAsia"/>
          <w:sz w:val="22"/>
        </w:rPr>
        <w:t xml:space="preserve">= </w:t>
      </w:r>
      <w:r w:rsidRPr="00BA295B">
        <w:rPr>
          <w:rFonts w:hint="eastAsia"/>
          <w:sz w:val="22"/>
          <w:u w:val="single"/>
        </w:rPr>
        <w:t xml:space="preserve">　　　　</w:t>
      </w:r>
      <w:r w:rsidRPr="00BA295B">
        <w:rPr>
          <w:rFonts w:hint="eastAsia"/>
          <w:sz w:val="22"/>
        </w:rPr>
        <w:t xml:space="preserve"> </w:t>
      </w:r>
      <w:r w:rsidRPr="00BA295B">
        <w:rPr>
          <w:rFonts w:hint="eastAsia"/>
          <w:sz w:val="22"/>
        </w:rPr>
        <w:t>％…</w:t>
      </w:r>
      <w:r w:rsidRPr="00BA295B">
        <w:rPr>
          <w:rFonts w:hint="eastAsia"/>
          <w:sz w:val="22"/>
        </w:rPr>
        <w:t xml:space="preserve"> </w:t>
      </w:r>
      <w:r w:rsidRPr="00BA295B">
        <w:rPr>
          <w:rFonts w:hint="eastAsia"/>
          <w:sz w:val="22"/>
        </w:rPr>
        <w:t>認定書「（イ）最近１か月間の売上高等」の減少率に</w:t>
      </w:r>
    </w:p>
    <w:p w:rsidR="00AF1F0F" w:rsidRPr="00BA295B" w:rsidRDefault="00AF1F0F" w:rsidP="00AF1F0F">
      <w:pPr>
        <w:ind w:left="4840" w:firstLineChars="200" w:firstLine="440"/>
        <w:rPr>
          <w:sz w:val="22"/>
        </w:rPr>
      </w:pPr>
      <w:r w:rsidRPr="00BA295B">
        <w:rPr>
          <w:rFonts w:hint="eastAsia"/>
          <w:sz w:val="22"/>
        </w:rPr>
        <w:t>転記</w:t>
      </w:r>
    </w:p>
    <w:p w:rsidR="00AF1F0F" w:rsidRPr="00BA295B" w:rsidRDefault="00AF1F0F" w:rsidP="00AF1F0F">
      <w:pPr>
        <w:numPr>
          <w:ilvl w:val="0"/>
          <w:numId w:val="2"/>
        </w:numPr>
        <w:rPr>
          <w:sz w:val="22"/>
        </w:rPr>
      </w:pPr>
      <w:r w:rsidRPr="00BA295B">
        <w:rPr>
          <w:rFonts w:hint="eastAsia"/>
          <w:sz w:val="22"/>
        </w:rPr>
        <w:t>最近３か月間の売上高等の実績見込みの減少率</w:t>
      </w:r>
    </w:p>
    <w:p w:rsidR="00AF1F0F" w:rsidRPr="00BA295B" w:rsidRDefault="00AF1F0F" w:rsidP="00AF1F0F">
      <w:pPr>
        <w:ind w:left="640"/>
        <w:rPr>
          <w:sz w:val="22"/>
        </w:rPr>
      </w:pPr>
      <w:r w:rsidRPr="00BA295B">
        <w:rPr>
          <w:rFonts w:hint="eastAsia"/>
          <w:sz w:val="22"/>
        </w:rPr>
        <w:t>（エ</w:t>
      </w:r>
      <w:r w:rsidRPr="00BA295B">
        <w:rPr>
          <w:rFonts w:hint="eastAsia"/>
          <w:sz w:val="22"/>
        </w:rPr>
        <w:t xml:space="preserve"> </w:t>
      </w:r>
      <w:r w:rsidRPr="00BA295B">
        <w:rPr>
          <w:rFonts w:hint="eastAsia"/>
          <w:sz w:val="22"/>
        </w:rPr>
        <w:t>×</w:t>
      </w:r>
      <w:r w:rsidRPr="00BA295B">
        <w:rPr>
          <w:rFonts w:hint="eastAsia"/>
          <w:sz w:val="22"/>
        </w:rPr>
        <w:t xml:space="preserve"> </w:t>
      </w:r>
      <w:r w:rsidRPr="00BA295B">
        <w:rPr>
          <w:rFonts w:hint="eastAsia"/>
          <w:sz w:val="22"/>
        </w:rPr>
        <w:t>３）</w:t>
      </w:r>
      <w:r w:rsidRPr="00BA295B">
        <w:rPr>
          <w:rFonts w:hint="eastAsia"/>
          <w:sz w:val="22"/>
        </w:rPr>
        <w:t xml:space="preserve"> </w:t>
      </w:r>
      <w:r w:rsidRPr="00BA295B">
        <w:rPr>
          <w:rFonts w:hint="eastAsia"/>
          <w:sz w:val="22"/>
        </w:rPr>
        <w:t>＝</w:t>
      </w:r>
      <w:r w:rsidRPr="00BA295B">
        <w:rPr>
          <w:rFonts w:hint="eastAsia"/>
          <w:sz w:val="22"/>
          <w:u w:val="single"/>
        </w:rPr>
        <w:t xml:space="preserve">　　　　　　　　　　</w:t>
      </w:r>
      <w:r w:rsidRPr="00BA295B">
        <w:rPr>
          <w:rFonts w:hint="eastAsia"/>
          <w:sz w:val="22"/>
        </w:rPr>
        <w:t xml:space="preserve"> </w:t>
      </w:r>
      <w:r w:rsidRPr="00BA295B">
        <w:rPr>
          <w:rFonts w:hint="eastAsia"/>
          <w:sz w:val="22"/>
        </w:rPr>
        <w:t>円</w:t>
      </w:r>
      <w:r w:rsidRPr="00BA295B">
        <w:rPr>
          <w:rFonts w:hint="eastAsia"/>
          <w:sz w:val="22"/>
        </w:rPr>
        <w:t xml:space="preserve"> </w:t>
      </w:r>
      <w:r w:rsidRPr="00BA295B">
        <w:rPr>
          <w:rFonts w:hint="eastAsia"/>
          <w:sz w:val="22"/>
        </w:rPr>
        <w:t>…</w:t>
      </w:r>
      <w:r w:rsidRPr="00BA295B">
        <w:rPr>
          <w:rFonts w:hint="eastAsia"/>
          <w:sz w:val="22"/>
        </w:rPr>
        <w:t xml:space="preserve"> </w:t>
      </w:r>
      <w:r w:rsidRPr="00BA295B">
        <w:rPr>
          <w:rFonts w:hint="eastAsia"/>
          <w:sz w:val="22"/>
        </w:rPr>
        <w:t>オ</w:t>
      </w:r>
    </w:p>
    <w:p w:rsidR="00AF1F0F" w:rsidRPr="00BA295B" w:rsidRDefault="00AF1F0F" w:rsidP="00AF1F0F">
      <w:pPr>
        <w:ind w:left="640"/>
        <w:rPr>
          <w:sz w:val="22"/>
        </w:rPr>
      </w:pPr>
    </w:p>
    <w:p w:rsidR="00AF1F0F" w:rsidRPr="00BA295B" w:rsidRDefault="00AF1F0F" w:rsidP="00AF1F0F">
      <w:pPr>
        <w:ind w:left="640"/>
        <w:rPr>
          <w:sz w:val="22"/>
          <w:highlight w:val="yellow"/>
        </w:rPr>
      </w:pPr>
      <w:r w:rsidRPr="00BA295B">
        <w:rPr>
          <w:rFonts w:hint="eastAsia"/>
          <w:sz w:val="22"/>
        </w:rPr>
        <w:t>ア</w:t>
      </w:r>
      <w:r w:rsidRPr="00BA295B">
        <w:rPr>
          <w:rFonts w:hint="eastAsia"/>
          <w:sz w:val="22"/>
        </w:rPr>
        <w:t xml:space="preserve"> </w:t>
      </w:r>
      <w:r w:rsidRPr="00BA295B">
        <w:rPr>
          <w:rFonts w:hint="eastAsia"/>
          <w:sz w:val="22"/>
        </w:rPr>
        <w:t>＋</w:t>
      </w:r>
      <w:r w:rsidRPr="00BA295B">
        <w:rPr>
          <w:rFonts w:hint="eastAsia"/>
          <w:sz w:val="22"/>
        </w:rPr>
        <w:t xml:space="preserve"> </w:t>
      </w:r>
      <w:r w:rsidRPr="00BA295B">
        <w:rPr>
          <w:rFonts w:hint="eastAsia"/>
          <w:sz w:val="22"/>
        </w:rPr>
        <w:t>イ</w:t>
      </w:r>
      <w:r w:rsidRPr="00BA295B">
        <w:rPr>
          <w:rFonts w:hint="eastAsia"/>
          <w:sz w:val="22"/>
        </w:rPr>
        <w:t xml:space="preserve"> </w:t>
      </w:r>
      <w:r w:rsidRPr="00BA295B">
        <w:rPr>
          <w:rFonts w:hint="eastAsia"/>
          <w:sz w:val="22"/>
        </w:rPr>
        <w:t>＋</w:t>
      </w:r>
      <w:r w:rsidRPr="00BA295B">
        <w:rPr>
          <w:rFonts w:hint="eastAsia"/>
          <w:sz w:val="22"/>
        </w:rPr>
        <w:t xml:space="preserve"> </w:t>
      </w:r>
      <w:r w:rsidRPr="00BA295B">
        <w:rPr>
          <w:rFonts w:hint="eastAsia"/>
          <w:sz w:val="22"/>
        </w:rPr>
        <w:t>ウ</w:t>
      </w:r>
      <w:r w:rsidRPr="00BA295B">
        <w:rPr>
          <w:rFonts w:hint="eastAsia"/>
          <w:sz w:val="22"/>
        </w:rPr>
        <w:t xml:space="preserve"> = </w:t>
      </w:r>
      <w:r w:rsidRPr="00BA295B">
        <w:rPr>
          <w:rFonts w:hint="eastAsia"/>
          <w:sz w:val="22"/>
          <w:u w:val="single"/>
        </w:rPr>
        <w:t xml:space="preserve">　　　　　　　　　　</w:t>
      </w:r>
      <w:r w:rsidRPr="00BA295B">
        <w:rPr>
          <w:rFonts w:hint="eastAsia"/>
          <w:sz w:val="22"/>
        </w:rPr>
        <w:t xml:space="preserve"> </w:t>
      </w:r>
      <w:r w:rsidRPr="00BA295B">
        <w:rPr>
          <w:rFonts w:hint="eastAsia"/>
          <w:sz w:val="22"/>
        </w:rPr>
        <w:t>円</w:t>
      </w:r>
      <w:r w:rsidRPr="00BA295B">
        <w:rPr>
          <w:rFonts w:hint="eastAsia"/>
          <w:sz w:val="22"/>
        </w:rPr>
        <w:t xml:space="preserve"> </w:t>
      </w:r>
      <w:r w:rsidRPr="00BA295B">
        <w:rPr>
          <w:rFonts w:hint="eastAsia"/>
          <w:sz w:val="22"/>
        </w:rPr>
        <w:t>…</w:t>
      </w:r>
      <w:r w:rsidRPr="00BA295B">
        <w:rPr>
          <w:rFonts w:hint="eastAsia"/>
          <w:sz w:val="22"/>
        </w:rPr>
        <w:t xml:space="preserve"> </w:t>
      </w:r>
      <w:r w:rsidRPr="00BA295B">
        <w:rPr>
          <w:rFonts w:hint="eastAsia"/>
          <w:sz w:val="22"/>
        </w:rPr>
        <w:t>カ</w:t>
      </w:r>
    </w:p>
    <w:p w:rsidR="00AF1F0F" w:rsidRPr="00BA295B" w:rsidRDefault="00AF1F0F" w:rsidP="00AF1F0F">
      <w:pPr>
        <w:ind w:left="640"/>
        <w:rPr>
          <w:sz w:val="22"/>
          <w:highlight w:val="yellow"/>
        </w:rPr>
      </w:pPr>
    </w:p>
    <w:p w:rsidR="00AF1F0F" w:rsidRPr="00BA295B" w:rsidRDefault="00AF1F0F" w:rsidP="00AF1F0F">
      <w:pPr>
        <w:ind w:left="640"/>
        <w:rPr>
          <w:sz w:val="22"/>
        </w:rPr>
      </w:pPr>
      <w:r w:rsidRPr="00BA295B">
        <w:rPr>
          <w:rFonts w:hint="eastAsia"/>
          <w:sz w:val="22"/>
        </w:rPr>
        <w:t>（オ</w:t>
      </w:r>
      <w:r w:rsidRPr="00BA295B">
        <w:rPr>
          <w:rFonts w:hint="eastAsia"/>
          <w:sz w:val="22"/>
        </w:rPr>
        <w:t xml:space="preserve"> </w:t>
      </w:r>
      <w:r w:rsidRPr="00BA295B">
        <w:rPr>
          <w:rFonts w:hint="eastAsia"/>
          <w:sz w:val="22"/>
        </w:rPr>
        <w:t>－</w:t>
      </w:r>
      <w:r w:rsidRPr="00BA295B">
        <w:rPr>
          <w:rFonts w:hint="eastAsia"/>
          <w:sz w:val="22"/>
        </w:rPr>
        <w:t xml:space="preserve"> </w:t>
      </w:r>
      <w:r w:rsidRPr="00BA295B">
        <w:rPr>
          <w:rFonts w:hint="eastAsia"/>
          <w:sz w:val="22"/>
        </w:rPr>
        <w:t>カ）</w:t>
      </w:r>
      <w:r w:rsidRPr="00BA295B">
        <w:rPr>
          <w:rFonts w:hint="eastAsia"/>
          <w:sz w:val="22"/>
        </w:rPr>
        <w:t xml:space="preserve"> </w:t>
      </w:r>
      <w:r w:rsidRPr="00BA295B">
        <w:rPr>
          <w:rFonts w:hint="eastAsia"/>
          <w:sz w:val="22"/>
        </w:rPr>
        <w:t>÷</w:t>
      </w:r>
      <w:r w:rsidRPr="00BA295B">
        <w:rPr>
          <w:rFonts w:hint="eastAsia"/>
          <w:sz w:val="22"/>
        </w:rPr>
        <w:t xml:space="preserve"> </w:t>
      </w:r>
      <w:r>
        <w:rPr>
          <w:rFonts w:hint="eastAsia"/>
          <w:sz w:val="22"/>
        </w:rPr>
        <w:t>オ</w:t>
      </w:r>
      <w:r>
        <w:rPr>
          <w:rFonts w:hint="eastAsia"/>
          <w:sz w:val="22"/>
        </w:rPr>
        <w:t xml:space="preserve"> </w:t>
      </w:r>
      <w:r w:rsidRPr="00BA295B">
        <w:rPr>
          <w:rFonts w:hint="eastAsia"/>
          <w:sz w:val="22"/>
        </w:rPr>
        <w:t>×</w:t>
      </w:r>
      <w:r w:rsidRPr="00BA295B">
        <w:rPr>
          <w:rFonts w:hint="eastAsia"/>
          <w:sz w:val="22"/>
        </w:rPr>
        <w:t xml:space="preserve"> 100</w:t>
      </w:r>
      <w:r w:rsidRPr="00BA295B">
        <w:rPr>
          <w:sz w:val="22"/>
        </w:rPr>
        <w:t xml:space="preserve"> </w:t>
      </w:r>
      <w:r w:rsidRPr="00BA295B">
        <w:rPr>
          <w:rFonts w:hint="eastAsia"/>
          <w:sz w:val="22"/>
        </w:rPr>
        <w:t xml:space="preserve">= </w:t>
      </w:r>
      <w:r w:rsidRPr="00BA295B">
        <w:rPr>
          <w:rFonts w:hint="eastAsia"/>
          <w:sz w:val="22"/>
          <w:u w:val="single"/>
        </w:rPr>
        <w:t xml:space="preserve">　　　　</w:t>
      </w:r>
      <w:r w:rsidRPr="00BA295B">
        <w:rPr>
          <w:rFonts w:hint="eastAsia"/>
          <w:sz w:val="22"/>
        </w:rPr>
        <w:t xml:space="preserve"> </w:t>
      </w:r>
      <w:r w:rsidRPr="00BA295B">
        <w:rPr>
          <w:rFonts w:hint="eastAsia"/>
          <w:sz w:val="22"/>
        </w:rPr>
        <w:t>％…</w:t>
      </w:r>
      <w:r w:rsidRPr="00BA295B">
        <w:rPr>
          <w:rFonts w:hint="eastAsia"/>
          <w:sz w:val="22"/>
        </w:rPr>
        <w:t xml:space="preserve"> </w:t>
      </w:r>
      <w:r w:rsidRPr="00BA295B">
        <w:rPr>
          <w:rFonts w:hint="eastAsia"/>
          <w:sz w:val="22"/>
        </w:rPr>
        <w:t>認定書「（ロ）最近３か月間の売上高等の実績見込み」</w:t>
      </w:r>
    </w:p>
    <w:p w:rsidR="00AF1F0F" w:rsidRPr="00BA295B" w:rsidRDefault="00AF1F0F" w:rsidP="00AF1F0F">
      <w:pPr>
        <w:ind w:firstLineChars="2350" w:firstLine="5170"/>
        <w:rPr>
          <w:sz w:val="22"/>
        </w:rPr>
      </w:pPr>
      <w:r w:rsidRPr="00BA295B">
        <w:rPr>
          <w:rFonts w:hint="eastAsia"/>
          <w:sz w:val="22"/>
        </w:rPr>
        <w:t>の減少率に転記</w:t>
      </w:r>
    </w:p>
    <w:p w:rsidR="00AF1F0F" w:rsidRPr="00BA295B" w:rsidRDefault="00AF1F0F" w:rsidP="00AF1F0F">
      <w:pPr>
        <w:rPr>
          <w:rFonts w:ascii="ＭＳ 明朝" w:hAnsi="ＭＳ 明朝"/>
          <w:sz w:val="22"/>
        </w:rPr>
      </w:pPr>
    </w:p>
    <w:p w:rsidR="00AF1F0F" w:rsidRPr="00BA295B" w:rsidRDefault="00AF1F0F" w:rsidP="00AF1F0F">
      <w:pPr>
        <w:rPr>
          <w:rFonts w:ascii="ＭＳ 明朝" w:hAnsi="ＭＳ 明朝"/>
          <w:sz w:val="22"/>
        </w:rPr>
      </w:pPr>
    </w:p>
    <w:p w:rsidR="00AF1F0F" w:rsidRPr="00BA295B" w:rsidRDefault="00AF1F0F" w:rsidP="00AF1F0F">
      <w:pPr>
        <w:rPr>
          <w:rFonts w:ascii="ＭＳ 明朝" w:hAnsi="ＭＳ 明朝"/>
          <w:sz w:val="22"/>
        </w:rPr>
      </w:pPr>
    </w:p>
    <w:p w:rsidR="00AF1F0F" w:rsidRPr="00BA295B" w:rsidRDefault="00AF1F0F" w:rsidP="00AF1F0F">
      <w:pPr>
        <w:rPr>
          <w:rFonts w:ascii="ＭＳ 明朝" w:hAnsi="ＭＳ 明朝"/>
          <w:sz w:val="22"/>
        </w:rPr>
      </w:pPr>
    </w:p>
    <w:p w:rsidR="00AF1F0F" w:rsidRPr="00BA295B" w:rsidRDefault="00AF1F0F" w:rsidP="00AF1F0F">
      <w:pPr>
        <w:rPr>
          <w:rFonts w:ascii="ＭＳ 明朝" w:hAnsi="ＭＳ 明朝"/>
          <w:sz w:val="22"/>
        </w:rPr>
      </w:pPr>
    </w:p>
    <w:p w:rsidR="00AF1F0F" w:rsidRPr="00BA295B" w:rsidRDefault="00AF1F0F" w:rsidP="00AF1F0F">
      <w:pPr>
        <w:rPr>
          <w:rFonts w:ascii="ＭＳ 明朝" w:hAnsi="ＭＳ 明朝"/>
          <w:sz w:val="22"/>
        </w:rPr>
      </w:pPr>
    </w:p>
    <w:p w:rsidR="00AF1F0F" w:rsidRPr="00BA295B" w:rsidRDefault="00AF1F0F" w:rsidP="00AF1F0F">
      <w:pPr>
        <w:rPr>
          <w:rFonts w:ascii="ＭＳ 明朝" w:hAnsi="ＭＳ 明朝"/>
          <w:sz w:val="22"/>
        </w:rPr>
      </w:pPr>
    </w:p>
    <w:p w:rsidR="00AF1F0F" w:rsidRPr="00BA295B" w:rsidRDefault="00AF1F0F" w:rsidP="00AF1F0F">
      <w:pPr>
        <w:ind w:leftChars="1900" w:left="3990"/>
        <w:rPr>
          <w:sz w:val="22"/>
        </w:rPr>
      </w:pPr>
      <w:r w:rsidRPr="00BA295B">
        <w:rPr>
          <w:rFonts w:hint="eastAsia"/>
          <w:sz w:val="22"/>
        </w:rPr>
        <w:t>上記内容について、相違ありません。</w:t>
      </w:r>
    </w:p>
    <w:p w:rsidR="00AF1F0F" w:rsidRPr="00BA295B" w:rsidRDefault="00AF1F0F" w:rsidP="00AF1F0F">
      <w:pPr>
        <w:spacing w:line="360" w:lineRule="auto"/>
        <w:ind w:leftChars="1900" w:left="3990" w:firstLineChars="500" w:firstLine="1100"/>
        <w:rPr>
          <w:sz w:val="22"/>
        </w:rPr>
      </w:pPr>
      <w:r w:rsidRPr="00BA295B">
        <w:rPr>
          <w:rFonts w:hint="eastAsia"/>
          <w:sz w:val="22"/>
        </w:rPr>
        <w:t xml:space="preserve">　　年　　月　　日</w:t>
      </w:r>
    </w:p>
    <w:p w:rsidR="00AF1F0F" w:rsidRPr="00BA295B" w:rsidRDefault="00AF1F0F" w:rsidP="00AF1F0F">
      <w:pPr>
        <w:spacing w:line="360" w:lineRule="auto"/>
        <w:ind w:leftChars="1900" w:left="3990" w:firstLineChars="300" w:firstLine="660"/>
        <w:rPr>
          <w:sz w:val="22"/>
        </w:rPr>
      </w:pPr>
      <w:r w:rsidRPr="00BA295B">
        <w:rPr>
          <w:rFonts w:hint="eastAsia"/>
          <w:sz w:val="22"/>
        </w:rPr>
        <w:t>（申請者）</w:t>
      </w:r>
    </w:p>
    <w:p w:rsidR="00AF1F0F" w:rsidRPr="00BA295B" w:rsidRDefault="00AF1F0F" w:rsidP="00AF1F0F">
      <w:pPr>
        <w:spacing w:line="360" w:lineRule="auto"/>
        <w:ind w:leftChars="1900" w:left="3990" w:firstLineChars="300" w:firstLine="660"/>
        <w:rPr>
          <w:kern w:val="0"/>
          <w:sz w:val="22"/>
        </w:rPr>
      </w:pPr>
      <w:r w:rsidRPr="00BA295B">
        <w:rPr>
          <w:rFonts w:hint="eastAsia"/>
          <w:sz w:val="22"/>
        </w:rPr>
        <w:t xml:space="preserve">　</w:t>
      </w:r>
      <w:r w:rsidRPr="00AF1F0F">
        <w:rPr>
          <w:rFonts w:hint="eastAsia"/>
          <w:spacing w:val="110"/>
          <w:kern w:val="0"/>
          <w:sz w:val="22"/>
          <w:fitText w:val="660" w:id="-1185266944"/>
        </w:rPr>
        <w:t>住</w:t>
      </w:r>
      <w:r w:rsidRPr="00AF1F0F">
        <w:rPr>
          <w:rFonts w:hint="eastAsia"/>
          <w:kern w:val="0"/>
          <w:sz w:val="22"/>
          <w:fitText w:val="660" w:id="-1185266944"/>
        </w:rPr>
        <w:t>所</w:t>
      </w:r>
      <w:r w:rsidRPr="00BA295B">
        <w:rPr>
          <w:rFonts w:hint="eastAsia"/>
          <w:kern w:val="0"/>
          <w:sz w:val="22"/>
        </w:rPr>
        <w:t xml:space="preserve">　</w:t>
      </w:r>
    </w:p>
    <w:p w:rsidR="00AF1F0F" w:rsidRPr="00BA295B" w:rsidRDefault="00AF1F0F" w:rsidP="00AF1F0F">
      <w:pPr>
        <w:spacing w:line="360" w:lineRule="auto"/>
        <w:ind w:leftChars="1900" w:left="3990" w:firstLineChars="300" w:firstLine="660"/>
        <w:rPr>
          <w:kern w:val="0"/>
          <w:sz w:val="18"/>
        </w:rPr>
      </w:pPr>
      <w:r w:rsidRPr="00BA295B">
        <w:rPr>
          <w:rFonts w:hint="eastAsia"/>
          <w:kern w:val="0"/>
          <w:sz w:val="22"/>
        </w:rPr>
        <w:t xml:space="preserve">　</w:t>
      </w:r>
      <w:r w:rsidRPr="00AF1F0F">
        <w:rPr>
          <w:rFonts w:hint="eastAsia"/>
          <w:spacing w:val="110"/>
          <w:kern w:val="0"/>
          <w:sz w:val="22"/>
          <w:fitText w:val="660" w:id="-1185266943"/>
        </w:rPr>
        <w:t>氏</w:t>
      </w:r>
      <w:r w:rsidRPr="00AF1F0F">
        <w:rPr>
          <w:rFonts w:hint="eastAsia"/>
          <w:kern w:val="0"/>
          <w:sz w:val="22"/>
          <w:fitText w:val="660" w:id="-1185266943"/>
        </w:rPr>
        <w:t>名</w:t>
      </w:r>
      <w:r>
        <w:rPr>
          <w:rFonts w:hint="eastAsia"/>
          <w:kern w:val="0"/>
          <w:sz w:val="22"/>
        </w:rPr>
        <w:t xml:space="preserve">　　　　　　　　　　　　　　　　　　</w:t>
      </w:r>
      <w:r w:rsidRPr="00BA295B">
        <w:rPr>
          <w:rFonts w:hint="eastAsia"/>
          <w:kern w:val="0"/>
          <w:sz w:val="18"/>
        </w:rPr>
        <w:t>印</w:t>
      </w:r>
    </w:p>
    <w:p w:rsidR="00AF1F0F" w:rsidRPr="00BA295B" w:rsidRDefault="00AF1F0F" w:rsidP="00AF1F0F">
      <w:pPr>
        <w:ind w:leftChars="1900" w:left="3990" w:firstLineChars="200" w:firstLine="360"/>
        <w:rPr>
          <w:sz w:val="22"/>
        </w:rPr>
      </w:pPr>
      <w:r w:rsidRPr="00BA295B">
        <w:rPr>
          <w:rFonts w:hint="eastAsia"/>
          <w:kern w:val="0"/>
          <w:sz w:val="18"/>
        </w:rPr>
        <w:t>（名称及び代表者の氏名）</w:t>
      </w:r>
    </w:p>
    <w:p w:rsidR="00AF1F0F" w:rsidRPr="00BA295B" w:rsidRDefault="00AF1F0F" w:rsidP="00AF1F0F"/>
    <w:p w:rsidR="00AF1F0F" w:rsidRPr="00551D1A" w:rsidRDefault="00AF1F0F" w:rsidP="00AF1F0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8717B6" w:rsidRPr="00AF1F0F" w:rsidRDefault="008717B6" w:rsidP="00AF1F0F">
      <w:pPr>
        <w:suppressAutoHyphens/>
        <w:wordWrap w:val="0"/>
        <w:spacing w:line="240" w:lineRule="exact"/>
        <w:jc w:val="left"/>
        <w:textAlignment w:val="baseline"/>
        <w:rPr>
          <w:rFonts w:ascii="ＭＳ ゴシック" w:eastAsia="ＭＳ ゴシック" w:hAnsi="ＭＳ ゴシック"/>
          <w:color w:val="000000"/>
          <w:kern w:val="0"/>
        </w:rPr>
      </w:pPr>
    </w:p>
    <w:sectPr w:rsidR="008717B6" w:rsidRPr="00AF1F0F" w:rsidSect="00AF1F0F">
      <w:type w:val="continuous"/>
      <w:pgSz w:w="11906" w:h="16838"/>
      <w:pgMar w:top="851" w:right="720" w:bottom="567" w:left="720"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215" w:rsidRDefault="00ED6F85">
      <w:r>
        <w:separator/>
      </w:r>
    </w:p>
  </w:endnote>
  <w:endnote w:type="continuationSeparator" w:id="0">
    <w:p w:rsidR="001F1215" w:rsidRDefault="00ED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215" w:rsidRDefault="00ED6F85">
      <w:r>
        <w:separator/>
      </w:r>
    </w:p>
  </w:footnote>
  <w:footnote w:type="continuationSeparator" w:id="0">
    <w:p w:rsidR="001F1215" w:rsidRDefault="00ED6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5910"/>
    <w:multiLevelType w:val="hybridMultilevel"/>
    <w:tmpl w:val="5114BE46"/>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E685C2A"/>
    <w:multiLevelType w:val="hybridMultilevel"/>
    <w:tmpl w:val="7702FB1C"/>
    <w:lvl w:ilvl="0" w:tplc="2DA686CC">
      <w:start w:val="2"/>
      <w:numFmt w:val="bullet"/>
      <w:lvlText w:val="○"/>
      <w:lvlJc w:val="left"/>
      <w:pPr>
        <w:ind w:left="360" w:hanging="360"/>
      </w:pPr>
      <w:rPr>
        <w:rFonts w:ascii="ＭＳ ゴシック" w:eastAsia="ＭＳ ゴシック" w:hAnsi="ＭＳ ゴシック" w:cs="Times New Roman" w:hint="eastAsia"/>
      </w:rPr>
    </w:lvl>
    <w:lvl w:ilvl="1" w:tplc="D70A3E68" w:tentative="1">
      <w:start w:val="1"/>
      <w:numFmt w:val="bullet"/>
      <w:lvlText w:val=""/>
      <w:lvlJc w:val="left"/>
      <w:pPr>
        <w:ind w:left="880" w:hanging="440"/>
      </w:pPr>
      <w:rPr>
        <w:rFonts w:ascii="Wingdings" w:hAnsi="Wingdings" w:hint="default"/>
      </w:rPr>
    </w:lvl>
    <w:lvl w:ilvl="2" w:tplc="97AC1C4C" w:tentative="1">
      <w:start w:val="1"/>
      <w:numFmt w:val="bullet"/>
      <w:lvlText w:val=""/>
      <w:lvlJc w:val="left"/>
      <w:pPr>
        <w:ind w:left="1320" w:hanging="440"/>
      </w:pPr>
      <w:rPr>
        <w:rFonts w:ascii="Wingdings" w:hAnsi="Wingdings" w:hint="default"/>
      </w:rPr>
    </w:lvl>
    <w:lvl w:ilvl="3" w:tplc="D8F6E5AE" w:tentative="1">
      <w:start w:val="1"/>
      <w:numFmt w:val="bullet"/>
      <w:lvlText w:val=""/>
      <w:lvlJc w:val="left"/>
      <w:pPr>
        <w:ind w:left="1760" w:hanging="440"/>
      </w:pPr>
      <w:rPr>
        <w:rFonts w:ascii="Wingdings" w:hAnsi="Wingdings" w:hint="default"/>
      </w:rPr>
    </w:lvl>
    <w:lvl w:ilvl="4" w:tplc="C590DFE6" w:tentative="1">
      <w:start w:val="1"/>
      <w:numFmt w:val="bullet"/>
      <w:lvlText w:val=""/>
      <w:lvlJc w:val="left"/>
      <w:pPr>
        <w:ind w:left="2200" w:hanging="440"/>
      </w:pPr>
      <w:rPr>
        <w:rFonts w:ascii="Wingdings" w:hAnsi="Wingdings" w:hint="default"/>
      </w:rPr>
    </w:lvl>
    <w:lvl w:ilvl="5" w:tplc="3E441310" w:tentative="1">
      <w:start w:val="1"/>
      <w:numFmt w:val="bullet"/>
      <w:lvlText w:val=""/>
      <w:lvlJc w:val="left"/>
      <w:pPr>
        <w:ind w:left="2640" w:hanging="440"/>
      </w:pPr>
      <w:rPr>
        <w:rFonts w:ascii="Wingdings" w:hAnsi="Wingdings" w:hint="default"/>
      </w:rPr>
    </w:lvl>
    <w:lvl w:ilvl="6" w:tplc="A83E0160" w:tentative="1">
      <w:start w:val="1"/>
      <w:numFmt w:val="bullet"/>
      <w:lvlText w:val=""/>
      <w:lvlJc w:val="left"/>
      <w:pPr>
        <w:ind w:left="3080" w:hanging="440"/>
      </w:pPr>
      <w:rPr>
        <w:rFonts w:ascii="Wingdings" w:hAnsi="Wingdings" w:hint="default"/>
      </w:rPr>
    </w:lvl>
    <w:lvl w:ilvl="7" w:tplc="2CE4B4AE" w:tentative="1">
      <w:start w:val="1"/>
      <w:numFmt w:val="bullet"/>
      <w:lvlText w:val=""/>
      <w:lvlJc w:val="left"/>
      <w:pPr>
        <w:ind w:left="3520" w:hanging="440"/>
      </w:pPr>
      <w:rPr>
        <w:rFonts w:ascii="Wingdings" w:hAnsi="Wingdings" w:hint="default"/>
      </w:rPr>
    </w:lvl>
    <w:lvl w:ilvl="8" w:tplc="F978F868" w:tentative="1">
      <w:start w:val="1"/>
      <w:numFmt w:val="bullet"/>
      <w:lvlText w:val=""/>
      <w:lvlJc w:val="left"/>
      <w:pPr>
        <w:ind w:left="3960" w:hanging="44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C21A7"/>
    <w:rsid w:val="001F1215"/>
    <w:rsid w:val="00270C9E"/>
    <w:rsid w:val="003A7127"/>
    <w:rsid w:val="003F7FF0"/>
    <w:rsid w:val="004B3F86"/>
    <w:rsid w:val="004C72DD"/>
    <w:rsid w:val="00535CD4"/>
    <w:rsid w:val="005760FC"/>
    <w:rsid w:val="00577345"/>
    <w:rsid w:val="00590956"/>
    <w:rsid w:val="005F59CB"/>
    <w:rsid w:val="00610115"/>
    <w:rsid w:val="00624438"/>
    <w:rsid w:val="006518CC"/>
    <w:rsid w:val="0069281D"/>
    <w:rsid w:val="006C17B1"/>
    <w:rsid w:val="006C1A5D"/>
    <w:rsid w:val="00763DAA"/>
    <w:rsid w:val="00782E57"/>
    <w:rsid w:val="008717B6"/>
    <w:rsid w:val="00917282"/>
    <w:rsid w:val="00AF1F0F"/>
    <w:rsid w:val="00B960A7"/>
    <w:rsid w:val="00BB5ACC"/>
    <w:rsid w:val="00BB76C7"/>
    <w:rsid w:val="00C209FE"/>
    <w:rsid w:val="00C65336"/>
    <w:rsid w:val="00D47BC5"/>
    <w:rsid w:val="00D816FE"/>
    <w:rsid w:val="00ED6F85"/>
    <w:rsid w:val="00EE632F"/>
    <w:rsid w:val="00F902CE"/>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050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451</Words>
  <Characters>2571</Characters>
  <Application>Microsoft Office Word</Application>
  <DocSecurity>0</DocSecurity>
  <Lines>21</Lines>
  <Paragraphs>6</Paragraphs>
  <ScaleCrop>false</ScaleCrop>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2023-09-14T01:52:00Z</dcterms:created>
  <dcterms:modified xsi:type="dcterms:W3CDTF">2023-09-14T01:52:00Z</dcterms:modified>
</cp:coreProperties>
</file>