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99" w:rsidRPr="00477B94" w:rsidRDefault="00427799" w:rsidP="00427799">
      <w:pPr>
        <w:autoSpaceDE w:val="0"/>
        <w:autoSpaceDN w:val="0"/>
        <w:adjustRightInd w:val="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様式第１号（第４条関係）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3300" w:firstLine="693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年　　月　　日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3300" w:firstLine="6930"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Pr="00477B94" w:rsidRDefault="00427799" w:rsidP="00427799">
      <w:pPr>
        <w:autoSpaceDE w:val="0"/>
        <w:autoSpaceDN w:val="0"/>
        <w:adjustRightInd w:val="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宛先　八潮市長</w:t>
      </w:r>
      <w:r w:rsidRPr="00477B94">
        <w:rPr>
          <w:rFonts w:ascii="游明朝" w:eastAsia="ＭＳ 明朝" w:hAnsi="游明朝" w:cs="ＭＳ明朝"/>
          <w:kern w:val="0"/>
          <w:szCs w:val="21"/>
        </w:rPr>
        <w:t xml:space="preserve"> 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1687" w:firstLine="3543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（事業候補者）住所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2400" w:firstLine="504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 xml:space="preserve">氏名　　　　　　　　　　　　㊞　　　</w:t>
      </w:r>
      <w:r w:rsidRPr="00477B94">
        <w:rPr>
          <w:rFonts w:ascii="游明朝" w:eastAsia="ＭＳ 明朝" w:hAnsi="游明朝" w:cs="ＭＳ明朝"/>
          <w:kern w:val="0"/>
          <w:szCs w:val="21"/>
        </w:rPr>
        <w:t xml:space="preserve"> 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2400" w:firstLine="504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電話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2400" w:firstLine="504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（法人にあっては，主たる事務所の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2500" w:firstLine="525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所在地，名称及び代表者の氏名）</w:t>
      </w:r>
    </w:p>
    <w:p w:rsidR="00427799" w:rsidRPr="00477B94" w:rsidRDefault="00427799" w:rsidP="00427799">
      <w:pPr>
        <w:autoSpaceDE w:val="0"/>
        <w:autoSpaceDN w:val="0"/>
        <w:adjustRightInd w:val="0"/>
        <w:ind w:firstLineChars="2500" w:firstLine="5250"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Pr="00477B94" w:rsidRDefault="00427799" w:rsidP="00427799">
      <w:pPr>
        <w:autoSpaceDE w:val="0"/>
        <w:autoSpaceDN w:val="0"/>
        <w:adjustRightInd w:val="0"/>
        <w:jc w:val="center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借上型市営住宅事業計画申請書</w:t>
      </w:r>
    </w:p>
    <w:p w:rsidR="00427799" w:rsidRPr="00477B94" w:rsidRDefault="00427799" w:rsidP="00427799">
      <w:pPr>
        <w:autoSpaceDE w:val="0"/>
        <w:autoSpaceDN w:val="0"/>
        <w:adjustRightInd w:val="0"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Pr="00477B94" w:rsidRDefault="00427799" w:rsidP="00427799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游明朝" w:eastAsia="ＭＳ 明朝" w:hAnsi="游明朝" w:cs="ＭＳ明朝"/>
          <w:kern w:val="0"/>
          <w:szCs w:val="21"/>
        </w:rPr>
      </w:pPr>
      <w:r w:rsidRPr="00477B94">
        <w:rPr>
          <w:rFonts w:ascii="游明朝" w:eastAsia="ＭＳ 明朝" w:hAnsi="游明朝" w:cs="ＭＳ明朝" w:hint="eastAsia"/>
          <w:kern w:val="0"/>
          <w:szCs w:val="21"/>
        </w:rPr>
        <w:t>借上型市営住宅の事業計画について，八潮市借上型市営住宅整備要綱第４条第１項の規定により申請します。</w:t>
      </w:r>
      <w:r w:rsidRPr="00477B94">
        <w:rPr>
          <w:rFonts w:ascii="游明朝" w:eastAsia="ＭＳ 明朝" w:hAnsi="游明朝" w:cs="ＭＳ明朝"/>
          <w:kern w:val="0"/>
          <w:szCs w:val="21"/>
        </w:rPr>
        <w:br/>
      </w: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427799" w:rsidRDefault="00427799" w:rsidP="00427799">
      <w:pPr>
        <w:widowControl/>
        <w:jc w:val="left"/>
        <w:rPr>
          <w:rFonts w:ascii="游明朝" w:eastAsia="ＭＳ 明朝" w:hAnsi="游明朝" w:cs="ＭＳ明朝"/>
          <w:kern w:val="0"/>
          <w:szCs w:val="21"/>
        </w:rPr>
      </w:pPr>
    </w:p>
    <w:p w:rsidR="001B0457" w:rsidRPr="00427799" w:rsidRDefault="001B0457">
      <w:bookmarkStart w:id="0" w:name="_GoBack"/>
      <w:bookmarkEnd w:id="0"/>
    </w:p>
    <w:sectPr w:rsidR="001B0457" w:rsidRPr="00427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たぬき油性マジ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99"/>
    <w:rsid w:val="001B0457"/>
    <w:rsid w:val="0042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7D218"/>
  <w15:chartTrackingRefBased/>
  <w15:docId w15:val="{62573071-3ECA-4868-B385-8920DD14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2023-07-03T00:58:00Z</dcterms:created>
  <dcterms:modified xsi:type="dcterms:W3CDTF">2023-07-03T00:59:00Z</dcterms:modified>
</cp:coreProperties>
</file>