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54D74" w14:textId="77777777" w:rsidR="00152A83" w:rsidRDefault="00152A83">
      <w:pPr>
        <w:wordWrap w:val="0"/>
        <w:overflowPunct w:val="0"/>
        <w:autoSpaceDE w:val="0"/>
        <w:autoSpaceDN w:val="0"/>
        <w:rPr>
          <w:rFonts w:hint="eastAsia"/>
        </w:rPr>
      </w:pPr>
      <w:r>
        <w:rPr>
          <w:rFonts w:hint="eastAsia"/>
        </w:rPr>
        <w:t>様式第</w:t>
      </w:r>
      <w:r w:rsidR="00B062DF">
        <w:rPr>
          <w:rFonts w:hint="eastAsia"/>
        </w:rPr>
        <w:t>10</w:t>
      </w:r>
      <w:r>
        <w:rPr>
          <w:rFonts w:hint="eastAsia"/>
        </w:rPr>
        <w:t>号その1(第4条関係)</w:t>
      </w:r>
    </w:p>
    <w:p w14:paraId="22691D4E" w14:textId="77777777" w:rsidR="00152A83" w:rsidRDefault="00152A83">
      <w:pPr>
        <w:wordWrap w:val="0"/>
        <w:overflowPunct w:val="0"/>
        <w:autoSpaceDE w:val="0"/>
        <w:autoSpaceDN w:val="0"/>
        <w:jc w:val="center"/>
        <w:rPr>
          <w:rFonts w:hint="eastAsia"/>
          <w:sz w:val="28"/>
        </w:rPr>
      </w:pPr>
      <w:r>
        <w:rPr>
          <w:rFonts w:hint="eastAsia"/>
          <w:sz w:val="28"/>
        </w:rPr>
        <w:t>選挙運動用自動車使用証明書(自動車)</w:t>
      </w:r>
    </w:p>
    <w:p w14:paraId="3595FBB9" w14:textId="77777777" w:rsidR="00152A83" w:rsidRDefault="00E2332D">
      <w:pPr>
        <w:wordWrap w:val="0"/>
        <w:overflowPunct w:val="0"/>
        <w:autoSpaceDE w:val="0"/>
        <w:autoSpaceDN w:val="0"/>
        <w:ind w:right="420"/>
        <w:jc w:val="right"/>
        <w:rPr>
          <w:rFonts w:hint="eastAsia"/>
        </w:rPr>
      </w:pPr>
      <w:r>
        <w:rPr>
          <w:rFonts w:hint="eastAsia"/>
        </w:rPr>
        <w:t>令和</w:t>
      </w:r>
      <w:r w:rsidR="00152A83">
        <w:rPr>
          <w:rFonts w:hint="eastAsia"/>
        </w:rPr>
        <w:t xml:space="preserve">　　　年　　　月　　　日</w:t>
      </w:r>
    </w:p>
    <w:p w14:paraId="55E6BF7F" w14:textId="77777777" w:rsidR="00152A83" w:rsidRPr="00E2332D" w:rsidRDefault="00152A83">
      <w:pPr>
        <w:overflowPunct w:val="0"/>
        <w:autoSpaceDE w:val="0"/>
        <w:autoSpaceDN w:val="0"/>
        <w:ind w:right="420"/>
        <w:jc w:val="right"/>
        <w:rPr>
          <w:rFonts w:hint="eastAsia"/>
        </w:rPr>
      </w:pPr>
    </w:p>
    <w:p w14:paraId="104D5C6E" w14:textId="203CE5A4" w:rsidR="00152A83" w:rsidRDefault="00E2332D">
      <w:pPr>
        <w:wordWrap w:val="0"/>
        <w:overflowPunct w:val="0"/>
        <w:autoSpaceDE w:val="0"/>
        <w:autoSpaceDN w:val="0"/>
        <w:ind w:right="420"/>
        <w:jc w:val="right"/>
        <w:rPr>
          <w:rFonts w:hint="eastAsia"/>
        </w:rPr>
      </w:pPr>
      <w:r>
        <w:rPr>
          <w:rFonts w:hint="eastAsia"/>
        </w:rPr>
        <w:t>令和</w:t>
      </w:r>
      <w:r w:rsidR="007818A9">
        <w:rPr>
          <w:rFonts w:hint="eastAsia"/>
        </w:rPr>
        <w:t>７</w:t>
      </w:r>
      <w:r w:rsidR="00651507">
        <w:rPr>
          <w:rFonts w:hint="eastAsia"/>
        </w:rPr>
        <w:t>年９月</w:t>
      </w:r>
      <w:r w:rsidR="007818A9">
        <w:rPr>
          <w:rFonts w:hint="eastAsia"/>
        </w:rPr>
        <w:t>７</w:t>
      </w:r>
      <w:r w:rsidR="00152A83">
        <w:rPr>
          <w:rFonts w:hint="eastAsia"/>
        </w:rPr>
        <w:t>日執行　八潮市議会議員一般選挙</w:t>
      </w:r>
    </w:p>
    <w:p w14:paraId="02DFB404" w14:textId="77777777" w:rsidR="00152A83" w:rsidRPr="00564E10" w:rsidRDefault="00152A83">
      <w:pPr>
        <w:overflowPunct w:val="0"/>
        <w:autoSpaceDE w:val="0"/>
        <w:autoSpaceDN w:val="0"/>
        <w:ind w:right="420"/>
        <w:jc w:val="right"/>
        <w:rPr>
          <w:rFonts w:hint="eastAsia"/>
        </w:rPr>
      </w:pPr>
    </w:p>
    <w:p w14:paraId="5B09BEF0" w14:textId="77777777" w:rsidR="00152A83" w:rsidRDefault="00152A83">
      <w:pPr>
        <w:wordWrap w:val="0"/>
        <w:overflowPunct w:val="0"/>
        <w:autoSpaceDE w:val="0"/>
        <w:autoSpaceDN w:val="0"/>
        <w:ind w:right="420"/>
        <w:jc w:val="right"/>
        <w:rPr>
          <w:rFonts w:hint="eastAsia"/>
        </w:rPr>
      </w:pPr>
      <w:r>
        <w:rPr>
          <w:rFonts w:hint="eastAsia"/>
        </w:rPr>
        <w:t xml:space="preserve">候補者　　　　　　　　　　　　</w:t>
      </w:r>
    </w:p>
    <w:p w14:paraId="1FEEF3F4" w14:textId="77777777" w:rsidR="00152A83" w:rsidRDefault="00152A83">
      <w:pPr>
        <w:overflowPunct w:val="0"/>
        <w:autoSpaceDE w:val="0"/>
        <w:autoSpaceDN w:val="0"/>
        <w:ind w:right="420"/>
        <w:jc w:val="right"/>
        <w:rPr>
          <w:rFonts w:hint="eastAsia"/>
        </w:rPr>
      </w:pPr>
    </w:p>
    <w:p w14:paraId="2D119E4D" w14:textId="77777777" w:rsidR="00152A83" w:rsidRDefault="00547CC6">
      <w:pPr>
        <w:wordWrap w:val="0"/>
        <w:overflowPunct w:val="0"/>
        <w:autoSpaceDE w:val="0"/>
        <w:autoSpaceDN w:val="0"/>
        <w:rPr>
          <w:rFonts w:hint="eastAsia"/>
        </w:rPr>
      </w:pPr>
      <w:r>
        <w:rPr>
          <w:rFonts w:hint="eastAsia"/>
        </w:rPr>
        <w:t xml:space="preserve">　　次のとおり選挙運動用自動車を使用した</w:t>
      </w:r>
      <w:r w:rsidR="00152A83">
        <w:rPr>
          <w:rFonts w:hint="eastAsia"/>
        </w:rPr>
        <w:t>ものであることを証明します。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2"/>
        <w:gridCol w:w="283"/>
        <w:gridCol w:w="105"/>
        <w:gridCol w:w="1078"/>
        <w:gridCol w:w="2177"/>
        <w:gridCol w:w="420"/>
        <w:gridCol w:w="1785"/>
        <w:gridCol w:w="1155"/>
      </w:tblGrid>
      <w:tr w:rsidR="00152A83" w14:paraId="6FC85E88" w14:textId="77777777">
        <w:tblPrEx>
          <w:tblCellMar>
            <w:top w:w="0" w:type="dxa"/>
            <w:left w:w="0" w:type="dxa"/>
            <w:bottom w:w="0" w:type="dxa"/>
            <w:right w:w="0" w:type="dxa"/>
          </w:tblCellMar>
        </w:tblPrEx>
        <w:trPr>
          <w:trHeight w:hRule="exact" w:val="836"/>
        </w:trPr>
        <w:tc>
          <w:tcPr>
            <w:tcW w:w="2552" w:type="dxa"/>
            <w:vAlign w:val="center"/>
          </w:tcPr>
          <w:p w14:paraId="17F2AE77" w14:textId="77777777" w:rsidR="00152A83" w:rsidRDefault="00152A83">
            <w:pPr>
              <w:wordWrap w:val="0"/>
              <w:overflowPunct w:val="0"/>
              <w:autoSpaceDE w:val="0"/>
              <w:autoSpaceDN w:val="0"/>
              <w:ind w:left="170" w:right="170"/>
              <w:jc w:val="distribute"/>
              <w:rPr>
                <w:rFonts w:hint="eastAsia"/>
              </w:rPr>
            </w:pPr>
            <w:r>
              <w:rPr>
                <w:rFonts w:hint="eastAsia"/>
              </w:rPr>
              <w:t>運送等契約区分</w:t>
            </w:r>
          </w:p>
          <w:p w14:paraId="541BD170" w14:textId="77777777" w:rsidR="00152A83" w:rsidRDefault="00152A83">
            <w:pPr>
              <w:wordWrap w:val="0"/>
              <w:overflowPunct w:val="0"/>
              <w:autoSpaceDE w:val="0"/>
              <w:autoSpaceDN w:val="0"/>
              <w:ind w:left="380" w:right="170" w:hanging="210"/>
              <w:jc w:val="distribute"/>
              <w:rPr>
                <w:rFonts w:hint="eastAsia"/>
              </w:rPr>
            </w:pPr>
            <w:r>
              <w:rPr>
                <w:rFonts w:hint="eastAsia"/>
              </w:rPr>
              <w:t>(該当する方の番号に○をしてください。)</w:t>
            </w:r>
          </w:p>
        </w:tc>
        <w:tc>
          <w:tcPr>
            <w:tcW w:w="283" w:type="dxa"/>
            <w:tcBorders>
              <w:right w:val="nil"/>
            </w:tcBorders>
            <w:vAlign w:val="center"/>
          </w:tcPr>
          <w:p w14:paraId="4A3E9718" w14:textId="77777777" w:rsidR="00152A83" w:rsidRDefault="00152A83">
            <w:pPr>
              <w:wordWrap w:val="0"/>
              <w:overflowPunct w:val="0"/>
              <w:autoSpaceDE w:val="0"/>
              <w:autoSpaceDN w:val="0"/>
              <w:ind w:left="428" w:right="113" w:hanging="315"/>
              <w:jc w:val="left"/>
              <w:rPr>
                <w:rFonts w:hint="eastAsia"/>
              </w:rPr>
            </w:pPr>
            <w:r>
              <w:rPr>
                <w:rFonts w:hint="eastAsia"/>
              </w:rPr>
              <w:t xml:space="preserve">　</w:t>
            </w:r>
          </w:p>
        </w:tc>
        <w:tc>
          <w:tcPr>
            <w:tcW w:w="3360" w:type="dxa"/>
            <w:gridSpan w:val="3"/>
            <w:tcBorders>
              <w:left w:val="nil"/>
              <w:right w:val="nil"/>
            </w:tcBorders>
            <w:vAlign w:val="center"/>
          </w:tcPr>
          <w:p w14:paraId="5E3752A7" w14:textId="77777777" w:rsidR="00152A83" w:rsidRDefault="00152A83">
            <w:pPr>
              <w:wordWrap w:val="0"/>
              <w:overflowPunct w:val="0"/>
              <w:autoSpaceDE w:val="0"/>
              <w:autoSpaceDN w:val="0"/>
              <w:ind w:left="428" w:right="113" w:hanging="315"/>
              <w:jc w:val="left"/>
              <w:rPr>
                <w:rFonts w:hint="eastAsia"/>
              </w:rPr>
            </w:pPr>
            <w:r>
              <w:rPr>
                <w:rFonts w:hint="eastAsia"/>
              </w:rPr>
              <w:t>1　一般乗用旅客自動車運送事業者との運送契約による場合</w:t>
            </w:r>
          </w:p>
        </w:tc>
        <w:tc>
          <w:tcPr>
            <w:tcW w:w="420" w:type="dxa"/>
            <w:tcBorders>
              <w:left w:val="nil"/>
            </w:tcBorders>
            <w:vAlign w:val="center"/>
          </w:tcPr>
          <w:p w14:paraId="0B6AAFD5" w14:textId="77777777" w:rsidR="00152A83" w:rsidRDefault="00152A83">
            <w:pPr>
              <w:wordWrap w:val="0"/>
              <w:overflowPunct w:val="0"/>
              <w:autoSpaceDE w:val="0"/>
              <w:autoSpaceDN w:val="0"/>
              <w:ind w:left="428" w:right="113" w:hanging="315"/>
              <w:jc w:val="left"/>
              <w:rPr>
                <w:rFonts w:hint="eastAsia"/>
              </w:rPr>
            </w:pPr>
            <w:r>
              <w:rPr>
                <w:rFonts w:hint="eastAsia"/>
              </w:rPr>
              <w:t xml:space="preserve">　</w:t>
            </w:r>
          </w:p>
        </w:tc>
        <w:tc>
          <w:tcPr>
            <w:tcW w:w="2940" w:type="dxa"/>
            <w:gridSpan w:val="2"/>
            <w:vAlign w:val="center"/>
          </w:tcPr>
          <w:p w14:paraId="16E825B8" w14:textId="77777777" w:rsidR="00152A83" w:rsidRDefault="00152A83">
            <w:pPr>
              <w:wordWrap w:val="0"/>
              <w:overflowPunct w:val="0"/>
              <w:autoSpaceDE w:val="0"/>
              <w:autoSpaceDN w:val="0"/>
              <w:ind w:left="428" w:right="113" w:hanging="315"/>
              <w:jc w:val="left"/>
              <w:rPr>
                <w:rFonts w:hint="eastAsia"/>
                <w:spacing w:val="158"/>
              </w:rPr>
            </w:pPr>
            <w:r>
              <w:rPr>
                <w:rFonts w:hint="eastAsia"/>
              </w:rPr>
              <w:t>2　左に掲げ</w:t>
            </w:r>
            <w:r w:rsidR="006D565E">
              <w:rPr>
                <w:rFonts w:hint="eastAsia"/>
              </w:rPr>
              <w:t>る</w:t>
            </w:r>
            <w:r>
              <w:rPr>
                <w:rFonts w:hint="eastAsia"/>
              </w:rPr>
              <w:t>場合以外</w:t>
            </w:r>
            <w:r w:rsidR="00F62689">
              <w:rPr>
                <w:rFonts w:hint="eastAsia"/>
              </w:rPr>
              <w:t>の</w:t>
            </w:r>
          </w:p>
          <w:p w14:paraId="62FBC52E" w14:textId="77777777" w:rsidR="00152A83" w:rsidRDefault="00152A83">
            <w:pPr>
              <w:wordWrap w:val="0"/>
              <w:overflowPunct w:val="0"/>
              <w:autoSpaceDE w:val="0"/>
              <w:autoSpaceDN w:val="0"/>
              <w:ind w:leftChars="204" w:left="428" w:right="113"/>
              <w:jc w:val="left"/>
              <w:rPr>
                <w:rFonts w:hint="eastAsia"/>
              </w:rPr>
            </w:pPr>
            <w:r>
              <w:rPr>
                <w:rFonts w:hint="eastAsia"/>
              </w:rPr>
              <w:t>場合</w:t>
            </w:r>
          </w:p>
        </w:tc>
      </w:tr>
      <w:tr w:rsidR="00152A83" w14:paraId="441859B9" w14:textId="77777777">
        <w:tblPrEx>
          <w:tblCellMar>
            <w:top w:w="0" w:type="dxa"/>
            <w:left w:w="0" w:type="dxa"/>
            <w:bottom w:w="0" w:type="dxa"/>
            <w:right w:w="0" w:type="dxa"/>
          </w:tblCellMar>
        </w:tblPrEx>
        <w:trPr>
          <w:cantSplit/>
          <w:trHeight w:hRule="exact" w:val="846"/>
        </w:trPr>
        <w:tc>
          <w:tcPr>
            <w:tcW w:w="4018" w:type="dxa"/>
            <w:gridSpan w:val="4"/>
            <w:vAlign w:val="center"/>
          </w:tcPr>
          <w:p w14:paraId="74DF8C07" w14:textId="77777777" w:rsidR="00152A83" w:rsidRDefault="00152A83">
            <w:pPr>
              <w:wordWrap w:val="0"/>
              <w:overflowPunct w:val="0"/>
              <w:autoSpaceDE w:val="0"/>
              <w:autoSpaceDN w:val="0"/>
              <w:ind w:left="113" w:right="113"/>
              <w:rPr>
                <w:rFonts w:hint="eastAsia"/>
              </w:rPr>
            </w:pPr>
            <w:r>
              <w:rPr>
                <w:rFonts w:hint="eastAsia"/>
              </w:rPr>
              <w:t>運送事業者等の氏名又は名称及び住所並びに法人にあってはその代表者の氏名</w:t>
            </w:r>
          </w:p>
        </w:tc>
        <w:tc>
          <w:tcPr>
            <w:tcW w:w="5537" w:type="dxa"/>
            <w:gridSpan w:val="4"/>
            <w:vAlign w:val="center"/>
          </w:tcPr>
          <w:p w14:paraId="3F0BD5DD" w14:textId="77777777" w:rsidR="00152A83" w:rsidRDefault="00152A83">
            <w:pPr>
              <w:wordWrap w:val="0"/>
              <w:overflowPunct w:val="0"/>
              <w:autoSpaceDE w:val="0"/>
              <w:autoSpaceDN w:val="0"/>
              <w:ind w:left="113" w:right="113"/>
              <w:rPr>
                <w:rFonts w:hint="eastAsia"/>
              </w:rPr>
            </w:pPr>
            <w:r>
              <w:rPr>
                <w:rFonts w:hint="eastAsia"/>
              </w:rPr>
              <w:t xml:space="preserve">　</w:t>
            </w:r>
          </w:p>
        </w:tc>
      </w:tr>
      <w:tr w:rsidR="00152A83" w14:paraId="44300DE2" w14:textId="77777777">
        <w:tblPrEx>
          <w:tblCellMar>
            <w:top w:w="0" w:type="dxa"/>
            <w:left w:w="0" w:type="dxa"/>
            <w:bottom w:w="0" w:type="dxa"/>
            <w:right w:w="0" w:type="dxa"/>
          </w:tblCellMar>
        </w:tblPrEx>
        <w:trPr>
          <w:cantSplit/>
          <w:trHeight w:hRule="exact" w:val="600"/>
        </w:trPr>
        <w:tc>
          <w:tcPr>
            <w:tcW w:w="2940" w:type="dxa"/>
            <w:gridSpan w:val="3"/>
            <w:vAlign w:val="center"/>
          </w:tcPr>
          <w:p w14:paraId="7536F142" w14:textId="77777777" w:rsidR="006D565E" w:rsidRDefault="00152A83">
            <w:pPr>
              <w:wordWrap w:val="0"/>
              <w:overflowPunct w:val="0"/>
              <w:autoSpaceDE w:val="0"/>
              <w:autoSpaceDN w:val="0"/>
              <w:ind w:left="113" w:right="113"/>
              <w:jc w:val="center"/>
              <w:rPr>
                <w:rFonts w:hint="eastAsia"/>
              </w:rPr>
            </w:pPr>
            <w:r>
              <w:rPr>
                <w:rFonts w:hint="eastAsia"/>
              </w:rPr>
              <w:t>車種及び自動車登録番号</w:t>
            </w:r>
          </w:p>
          <w:p w14:paraId="57D2761F" w14:textId="77777777" w:rsidR="00152A83" w:rsidRDefault="006D565E">
            <w:pPr>
              <w:wordWrap w:val="0"/>
              <w:overflowPunct w:val="0"/>
              <w:autoSpaceDE w:val="0"/>
              <w:autoSpaceDN w:val="0"/>
              <w:ind w:left="113" w:right="113"/>
              <w:jc w:val="center"/>
              <w:rPr>
                <w:rFonts w:hint="eastAsia"/>
              </w:rPr>
            </w:pPr>
            <w:r>
              <w:rPr>
                <w:rFonts w:hint="eastAsia"/>
              </w:rPr>
              <w:t>又は車両番号</w:t>
            </w:r>
          </w:p>
        </w:tc>
        <w:tc>
          <w:tcPr>
            <w:tcW w:w="3255" w:type="dxa"/>
            <w:gridSpan w:val="2"/>
            <w:vAlign w:val="center"/>
          </w:tcPr>
          <w:p w14:paraId="400A7AEC" w14:textId="77777777" w:rsidR="00152A83" w:rsidRDefault="00152A83">
            <w:pPr>
              <w:wordWrap w:val="0"/>
              <w:overflowPunct w:val="0"/>
              <w:autoSpaceDE w:val="0"/>
              <w:autoSpaceDN w:val="0"/>
              <w:ind w:left="113" w:right="113"/>
              <w:jc w:val="distribute"/>
              <w:rPr>
                <w:rFonts w:hint="eastAsia"/>
              </w:rPr>
            </w:pPr>
            <w:r>
              <w:rPr>
                <w:rFonts w:hint="eastAsia"/>
              </w:rPr>
              <w:t>運送等年月日</w:t>
            </w:r>
          </w:p>
        </w:tc>
        <w:tc>
          <w:tcPr>
            <w:tcW w:w="2205" w:type="dxa"/>
            <w:gridSpan w:val="2"/>
            <w:vAlign w:val="center"/>
          </w:tcPr>
          <w:p w14:paraId="6D1A8CA5" w14:textId="77777777" w:rsidR="00152A83" w:rsidRDefault="00152A83">
            <w:pPr>
              <w:wordWrap w:val="0"/>
              <w:overflowPunct w:val="0"/>
              <w:autoSpaceDE w:val="0"/>
              <w:autoSpaceDN w:val="0"/>
              <w:ind w:left="113" w:right="113"/>
              <w:jc w:val="distribute"/>
              <w:rPr>
                <w:rFonts w:hint="eastAsia"/>
              </w:rPr>
            </w:pPr>
            <w:r>
              <w:rPr>
                <w:rFonts w:hint="eastAsia"/>
              </w:rPr>
              <w:t>運送等金額</w:t>
            </w:r>
          </w:p>
        </w:tc>
        <w:tc>
          <w:tcPr>
            <w:tcW w:w="1155" w:type="dxa"/>
            <w:vAlign w:val="center"/>
          </w:tcPr>
          <w:p w14:paraId="2E9278C6" w14:textId="77777777" w:rsidR="00152A83" w:rsidRDefault="00152A83">
            <w:pPr>
              <w:wordWrap w:val="0"/>
              <w:overflowPunct w:val="0"/>
              <w:autoSpaceDE w:val="0"/>
              <w:autoSpaceDN w:val="0"/>
              <w:ind w:left="113" w:right="113"/>
              <w:jc w:val="center"/>
              <w:rPr>
                <w:rFonts w:hint="eastAsia"/>
              </w:rPr>
            </w:pPr>
            <w:r>
              <w:rPr>
                <w:rFonts w:hint="eastAsia"/>
              </w:rPr>
              <w:t>備考</w:t>
            </w:r>
          </w:p>
        </w:tc>
      </w:tr>
      <w:tr w:rsidR="00152A83" w14:paraId="3150DC2C" w14:textId="77777777" w:rsidTr="00BD6105">
        <w:tblPrEx>
          <w:tblCellMar>
            <w:top w:w="0" w:type="dxa"/>
            <w:left w:w="0" w:type="dxa"/>
            <w:bottom w:w="0" w:type="dxa"/>
            <w:right w:w="0" w:type="dxa"/>
          </w:tblCellMar>
        </w:tblPrEx>
        <w:trPr>
          <w:cantSplit/>
          <w:trHeight w:hRule="exact" w:val="713"/>
        </w:trPr>
        <w:tc>
          <w:tcPr>
            <w:tcW w:w="2940" w:type="dxa"/>
            <w:gridSpan w:val="3"/>
            <w:vAlign w:val="center"/>
          </w:tcPr>
          <w:p w14:paraId="02917BA9" w14:textId="77777777" w:rsidR="00152A83" w:rsidRDefault="00152A83">
            <w:pPr>
              <w:wordWrap w:val="0"/>
              <w:overflowPunct w:val="0"/>
              <w:autoSpaceDE w:val="0"/>
              <w:autoSpaceDN w:val="0"/>
              <w:ind w:left="113" w:right="113"/>
              <w:jc w:val="center"/>
              <w:rPr>
                <w:rFonts w:hint="eastAsia"/>
              </w:rPr>
            </w:pPr>
            <w:r>
              <w:rPr>
                <w:rFonts w:hint="eastAsia"/>
              </w:rPr>
              <w:t xml:space="preserve">　</w:t>
            </w:r>
          </w:p>
        </w:tc>
        <w:tc>
          <w:tcPr>
            <w:tcW w:w="3255" w:type="dxa"/>
            <w:gridSpan w:val="2"/>
            <w:vAlign w:val="center"/>
          </w:tcPr>
          <w:p w14:paraId="2241ACBB" w14:textId="77777777" w:rsidR="00152A83" w:rsidRDefault="00E2332D" w:rsidP="0033718F">
            <w:pPr>
              <w:wordWrap w:val="0"/>
              <w:overflowPunct w:val="0"/>
              <w:autoSpaceDE w:val="0"/>
              <w:autoSpaceDN w:val="0"/>
              <w:ind w:left="113" w:right="113" w:firstLineChars="100" w:firstLine="210"/>
              <w:rPr>
                <w:rFonts w:hint="eastAsia"/>
              </w:rPr>
            </w:pPr>
            <w:r>
              <w:rPr>
                <w:rFonts w:hint="eastAsia"/>
              </w:rPr>
              <w:t>令和</w:t>
            </w:r>
            <w:r w:rsidR="00152A83">
              <w:rPr>
                <w:rFonts w:hint="eastAsia"/>
              </w:rPr>
              <w:t xml:space="preserve">　　年</w:t>
            </w:r>
          </w:p>
          <w:p w14:paraId="4C8C4D77" w14:textId="77777777" w:rsidR="00152A83" w:rsidRDefault="00152A83">
            <w:pPr>
              <w:wordWrap w:val="0"/>
              <w:overflowPunct w:val="0"/>
              <w:autoSpaceDE w:val="0"/>
              <w:autoSpaceDN w:val="0"/>
              <w:ind w:left="113" w:right="113"/>
              <w:rPr>
                <w:rFonts w:hint="eastAsia"/>
              </w:rPr>
            </w:pPr>
            <w:r>
              <w:rPr>
                <w:rFonts w:hint="eastAsia"/>
              </w:rPr>
              <w:t xml:space="preserve">　　　月　　日～　　月　　日</w:t>
            </w:r>
          </w:p>
        </w:tc>
        <w:tc>
          <w:tcPr>
            <w:tcW w:w="2205" w:type="dxa"/>
            <w:gridSpan w:val="2"/>
            <w:vAlign w:val="center"/>
          </w:tcPr>
          <w:p w14:paraId="3D849C4E" w14:textId="77777777" w:rsidR="00152A83" w:rsidRDefault="00152A83">
            <w:pPr>
              <w:wordWrap w:val="0"/>
              <w:overflowPunct w:val="0"/>
              <w:autoSpaceDE w:val="0"/>
              <w:autoSpaceDN w:val="0"/>
              <w:ind w:left="113" w:right="113"/>
              <w:jc w:val="right"/>
              <w:rPr>
                <w:rFonts w:hint="eastAsia"/>
              </w:rPr>
            </w:pPr>
            <w:r>
              <w:rPr>
                <w:rFonts w:hint="eastAsia"/>
              </w:rPr>
              <w:t>円</w:t>
            </w:r>
          </w:p>
        </w:tc>
        <w:tc>
          <w:tcPr>
            <w:tcW w:w="1155" w:type="dxa"/>
            <w:vMerge w:val="restart"/>
            <w:vAlign w:val="center"/>
          </w:tcPr>
          <w:p w14:paraId="236D4084" w14:textId="77777777" w:rsidR="00152A83" w:rsidRDefault="00152A83">
            <w:pPr>
              <w:wordWrap w:val="0"/>
              <w:overflowPunct w:val="0"/>
              <w:autoSpaceDE w:val="0"/>
              <w:autoSpaceDN w:val="0"/>
              <w:ind w:left="113" w:right="113"/>
              <w:jc w:val="center"/>
              <w:rPr>
                <w:rFonts w:hint="eastAsia"/>
              </w:rPr>
            </w:pPr>
            <w:r>
              <w:rPr>
                <w:rFonts w:hint="eastAsia"/>
              </w:rPr>
              <w:t xml:space="preserve">　</w:t>
            </w:r>
          </w:p>
        </w:tc>
      </w:tr>
      <w:tr w:rsidR="00152A83" w14:paraId="3790B97D" w14:textId="77777777" w:rsidTr="00BD6105">
        <w:tblPrEx>
          <w:tblCellMar>
            <w:top w:w="0" w:type="dxa"/>
            <w:left w:w="0" w:type="dxa"/>
            <w:bottom w:w="0" w:type="dxa"/>
            <w:right w:w="0" w:type="dxa"/>
          </w:tblCellMar>
        </w:tblPrEx>
        <w:trPr>
          <w:cantSplit/>
          <w:trHeight w:hRule="exact" w:val="655"/>
        </w:trPr>
        <w:tc>
          <w:tcPr>
            <w:tcW w:w="2940" w:type="dxa"/>
            <w:gridSpan w:val="3"/>
            <w:vAlign w:val="center"/>
          </w:tcPr>
          <w:p w14:paraId="061B641F" w14:textId="77777777" w:rsidR="00152A83" w:rsidRDefault="00152A83">
            <w:pPr>
              <w:wordWrap w:val="0"/>
              <w:overflowPunct w:val="0"/>
              <w:autoSpaceDE w:val="0"/>
              <w:autoSpaceDN w:val="0"/>
              <w:ind w:left="113" w:right="113"/>
              <w:jc w:val="center"/>
              <w:rPr>
                <w:rFonts w:hint="eastAsia"/>
              </w:rPr>
            </w:pPr>
            <w:r>
              <w:rPr>
                <w:rFonts w:hint="eastAsia"/>
              </w:rPr>
              <w:t xml:space="preserve">　</w:t>
            </w:r>
          </w:p>
        </w:tc>
        <w:tc>
          <w:tcPr>
            <w:tcW w:w="3255" w:type="dxa"/>
            <w:gridSpan w:val="2"/>
            <w:vAlign w:val="center"/>
          </w:tcPr>
          <w:p w14:paraId="63DCAE75" w14:textId="77777777" w:rsidR="00152A83" w:rsidRDefault="00152A83">
            <w:pPr>
              <w:wordWrap w:val="0"/>
              <w:overflowPunct w:val="0"/>
              <w:autoSpaceDE w:val="0"/>
              <w:autoSpaceDN w:val="0"/>
              <w:ind w:left="113" w:right="113"/>
              <w:rPr>
                <w:rFonts w:hint="eastAsia"/>
              </w:rPr>
            </w:pPr>
            <w:r>
              <w:rPr>
                <w:rFonts w:hint="eastAsia"/>
              </w:rPr>
              <w:t xml:space="preserve">　</w:t>
            </w:r>
            <w:r w:rsidR="00E2332D">
              <w:rPr>
                <w:rFonts w:hint="eastAsia"/>
              </w:rPr>
              <w:t>令和</w:t>
            </w:r>
            <w:r>
              <w:rPr>
                <w:rFonts w:hint="eastAsia"/>
              </w:rPr>
              <w:t xml:space="preserve">　　年</w:t>
            </w:r>
          </w:p>
          <w:p w14:paraId="241DBD5C" w14:textId="77777777" w:rsidR="00152A83" w:rsidRDefault="00152A83">
            <w:pPr>
              <w:wordWrap w:val="0"/>
              <w:overflowPunct w:val="0"/>
              <w:autoSpaceDE w:val="0"/>
              <w:autoSpaceDN w:val="0"/>
              <w:ind w:left="113" w:right="113"/>
              <w:rPr>
                <w:rFonts w:hint="eastAsia"/>
              </w:rPr>
            </w:pPr>
            <w:r>
              <w:rPr>
                <w:rFonts w:hint="eastAsia"/>
              </w:rPr>
              <w:t xml:space="preserve">　　　月　　日～　　月　　日</w:t>
            </w:r>
          </w:p>
        </w:tc>
        <w:tc>
          <w:tcPr>
            <w:tcW w:w="2205" w:type="dxa"/>
            <w:gridSpan w:val="2"/>
            <w:vAlign w:val="center"/>
          </w:tcPr>
          <w:p w14:paraId="23F639C1" w14:textId="77777777" w:rsidR="00152A83" w:rsidRDefault="00152A83">
            <w:pPr>
              <w:wordWrap w:val="0"/>
              <w:overflowPunct w:val="0"/>
              <w:autoSpaceDE w:val="0"/>
              <w:autoSpaceDN w:val="0"/>
              <w:ind w:left="113" w:right="113"/>
              <w:jc w:val="right"/>
              <w:rPr>
                <w:rFonts w:hint="eastAsia"/>
              </w:rPr>
            </w:pPr>
            <w:r>
              <w:rPr>
                <w:rFonts w:hint="eastAsia"/>
              </w:rPr>
              <w:t>円</w:t>
            </w:r>
          </w:p>
        </w:tc>
        <w:tc>
          <w:tcPr>
            <w:tcW w:w="1155" w:type="dxa"/>
            <w:vMerge/>
            <w:vAlign w:val="center"/>
          </w:tcPr>
          <w:p w14:paraId="381277F5" w14:textId="77777777" w:rsidR="00152A83" w:rsidRDefault="00152A83">
            <w:pPr>
              <w:wordWrap w:val="0"/>
              <w:overflowPunct w:val="0"/>
              <w:autoSpaceDE w:val="0"/>
              <w:autoSpaceDN w:val="0"/>
              <w:ind w:left="113" w:right="113"/>
              <w:jc w:val="center"/>
              <w:rPr>
                <w:rFonts w:hint="eastAsia"/>
              </w:rPr>
            </w:pPr>
          </w:p>
        </w:tc>
      </w:tr>
      <w:tr w:rsidR="00152A83" w14:paraId="7AF28A7E" w14:textId="77777777" w:rsidTr="00BD6105">
        <w:tblPrEx>
          <w:tblCellMar>
            <w:top w:w="0" w:type="dxa"/>
            <w:left w:w="0" w:type="dxa"/>
            <w:bottom w:w="0" w:type="dxa"/>
            <w:right w:w="0" w:type="dxa"/>
          </w:tblCellMar>
        </w:tblPrEx>
        <w:trPr>
          <w:cantSplit/>
          <w:trHeight w:hRule="exact" w:val="666"/>
        </w:trPr>
        <w:tc>
          <w:tcPr>
            <w:tcW w:w="2940" w:type="dxa"/>
            <w:gridSpan w:val="3"/>
            <w:vAlign w:val="center"/>
          </w:tcPr>
          <w:p w14:paraId="4628AED3" w14:textId="77777777" w:rsidR="00152A83" w:rsidRDefault="00152A83">
            <w:pPr>
              <w:wordWrap w:val="0"/>
              <w:overflowPunct w:val="0"/>
              <w:autoSpaceDE w:val="0"/>
              <w:autoSpaceDN w:val="0"/>
              <w:ind w:left="113" w:right="113"/>
              <w:jc w:val="center"/>
              <w:rPr>
                <w:rFonts w:hint="eastAsia"/>
              </w:rPr>
            </w:pPr>
            <w:r>
              <w:rPr>
                <w:rFonts w:hint="eastAsia"/>
              </w:rPr>
              <w:t xml:space="preserve">　</w:t>
            </w:r>
          </w:p>
        </w:tc>
        <w:tc>
          <w:tcPr>
            <w:tcW w:w="3255" w:type="dxa"/>
            <w:gridSpan w:val="2"/>
            <w:vAlign w:val="center"/>
          </w:tcPr>
          <w:p w14:paraId="21C7BA42" w14:textId="77777777" w:rsidR="00152A83" w:rsidRDefault="00152A83">
            <w:pPr>
              <w:wordWrap w:val="0"/>
              <w:overflowPunct w:val="0"/>
              <w:autoSpaceDE w:val="0"/>
              <w:autoSpaceDN w:val="0"/>
              <w:ind w:left="113" w:right="113"/>
              <w:rPr>
                <w:rFonts w:hint="eastAsia"/>
              </w:rPr>
            </w:pPr>
            <w:r>
              <w:rPr>
                <w:rFonts w:hint="eastAsia"/>
              </w:rPr>
              <w:t xml:space="preserve">　</w:t>
            </w:r>
            <w:r w:rsidR="00E2332D">
              <w:rPr>
                <w:rFonts w:hint="eastAsia"/>
              </w:rPr>
              <w:t>令和</w:t>
            </w:r>
            <w:r>
              <w:rPr>
                <w:rFonts w:hint="eastAsia"/>
              </w:rPr>
              <w:t xml:space="preserve">　　年</w:t>
            </w:r>
          </w:p>
          <w:p w14:paraId="06413525" w14:textId="77777777" w:rsidR="00152A83" w:rsidRDefault="00152A83">
            <w:pPr>
              <w:wordWrap w:val="0"/>
              <w:overflowPunct w:val="0"/>
              <w:autoSpaceDE w:val="0"/>
              <w:autoSpaceDN w:val="0"/>
              <w:ind w:left="113" w:right="113"/>
              <w:rPr>
                <w:rFonts w:hint="eastAsia"/>
              </w:rPr>
            </w:pPr>
            <w:r>
              <w:rPr>
                <w:rFonts w:hint="eastAsia"/>
              </w:rPr>
              <w:t xml:space="preserve">　　　月　　日～　　月　　日</w:t>
            </w:r>
          </w:p>
        </w:tc>
        <w:tc>
          <w:tcPr>
            <w:tcW w:w="2205" w:type="dxa"/>
            <w:gridSpan w:val="2"/>
            <w:vAlign w:val="center"/>
          </w:tcPr>
          <w:p w14:paraId="0EA084A4" w14:textId="77777777" w:rsidR="00152A83" w:rsidRDefault="00152A83">
            <w:pPr>
              <w:wordWrap w:val="0"/>
              <w:overflowPunct w:val="0"/>
              <w:autoSpaceDE w:val="0"/>
              <w:autoSpaceDN w:val="0"/>
              <w:ind w:left="113" w:right="113"/>
              <w:jc w:val="right"/>
              <w:rPr>
                <w:rFonts w:hint="eastAsia"/>
              </w:rPr>
            </w:pPr>
            <w:r>
              <w:rPr>
                <w:rFonts w:hint="eastAsia"/>
              </w:rPr>
              <w:t>円</w:t>
            </w:r>
          </w:p>
        </w:tc>
        <w:tc>
          <w:tcPr>
            <w:tcW w:w="1155" w:type="dxa"/>
            <w:vMerge/>
            <w:vAlign w:val="center"/>
          </w:tcPr>
          <w:p w14:paraId="3F0D43E5" w14:textId="77777777" w:rsidR="00152A83" w:rsidRDefault="00152A83">
            <w:pPr>
              <w:wordWrap w:val="0"/>
              <w:overflowPunct w:val="0"/>
              <w:autoSpaceDE w:val="0"/>
              <w:autoSpaceDN w:val="0"/>
              <w:ind w:left="113" w:right="113"/>
              <w:jc w:val="center"/>
              <w:rPr>
                <w:rFonts w:hint="eastAsia"/>
              </w:rPr>
            </w:pPr>
          </w:p>
        </w:tc>
      </w:tr>
    </w:tbl>
    <w:p w14:paraId="45B80FF7" w14:textId="77777777" w:rsidR="00152A83" w:rsidRDefault="00152A83">
      <w:pPr>
        <w:wordWrap w:val="0"/>
        <w:overflowPunct w:val="0"/>
        <w:autoSpaceDE w:val="0"/>
        <w:autoSpaceDN w:val="0"/>
        <w:rPr>
          <w:rFonts w:hint="eastAsia"/>
        </w:rPr>
      </w:pPr>
      <w:r>
        <w:rPr>
          <w:rFonts w:hint="eastAsia"/>
        </w:rPr>
        <w:t xml:space="preserve">　(注)</w:t>
      </w:r>
    </w:p>
    <w:p w14:paraId="41494AE0" w14:textId="77777777" w:rsidR="00152A83" w:rsidRDefault="00152A83">
      <w:pPr>
        <w:wordWrap w:val="0"/>
        <w:overflowPunct w:val="0"/>
        <w:autoSpaceDE w:val="0"/>
        <w:autoSpaceDN w:val="0"/>
        <w:ind w:left="525" w:hanging="525"/>
        <w:rPr>
          <w:rFonts w:hint="eastAsia"/>
        </w:rPr>
      </w:pPr>
      <w:r>
        <w:rPr>
          <w:rFonts w:hint="eastAsia"/>
        </w:rPr>
        <w:t xml:space="preserve">　　1　この証明書は、</w:t>
      </w:r>
      <w:r w:rsidR="00547CC6">
        <w:rPr>
          <w:rFonts w:hint="eastAsia"/>
        </w:rPr>
        <w:t>使用の実績に基づいて、</w:t>
      </w:r>
      <w:r>
        <w:rPr>
          <w:rFonts w:hint="eastAsia"/>
        </w:rPr>
        <w:t>運送事業者等ごとに別々に作成し、候補者から運送事業者等に提出してください。</w:t>
      </w:r>
    </w:p>
    <w:p w14:paraId="33CA4C8A" w14:textId="77777777" w:rsidR="00152A83" w:rsidRDefault="00152A83">
      <w:pPr>
        <w:wordWrap w:val="0"/>
        <w:overflowPunct w:val="0"/>
        <w:autoSpaceDE w:val="0"/>
        <w:autoSpaceDN w:val="0"/>
        <w:ind w:left="525" w:hanging="525"/>
        <w:rPr>
          <w:rFonts w:hint="eastAsia"/>
        </w:rPr>
      </w:pPr>
      <w:r>
        <w:rPr>
          <w:rFonts w:hint="eastAsia"/>
        </w:rPr>
        <w:t xml:space="preserve">　　2　運送事業者等が八潮市に支払を請求するときは、この証明書を請求書に添付してください。</w:t>
      </w:r>
    </w:p>
    <w:p w14:paraId="72E729D0" w14:textId="77777777" w:rsidR="00152A83" w:rsidRDefault="00152A83">
      <w:pPr>
        <w:wordWrap w:val="0"/>
        <w:overflowPunct w:val="0"/>
        <w:autoSpaceDE w:val="0"/>
        <w:autoSpaceDN w:val="0"/>
        <w:ind w:left="525" w:hanging="525"/>
        <w:rPr>
          <w:rFonts w:hint="eastAsia"/>
        </w:rPr>
      </w:pPr>
      <w:r>
        <w:rPr>
          <w:rFonts w:hint="eastAsia"/>
        </w:rPr>
        <w:t xml:space="preserve">　　3　この証明書を発行した候補者について供託物が没収された場合には、運送事業者等は、八潮市に支払を請求することはできません。</w:t>
      </w:r>
    </w:p>
    <w:p w14:paraId="293C0F0B" w14:textId="77777777" w:rsidR="00152A83" w:rsidRDefault="00152A83">
      <w:pPr>
        <w:wordWrap w:val="0"/>
        <w:overflowPunct w:val="0"/>
        <w:autoSpaceDE w:val="0"/>
        <w:autoSpaceDN w:val="0"/>
        <w:rPr>
          <w:rFonts w:hint="eastAsia"/>
        </w:rPr>
      </w:pPr>
      <w:r>
        <w:rPr>
          <w:rFonts w:hint="eastAsia"/>
        </w:rPr>
        <w:t xml:space="preserve">　　4　公費負担の限度額は、選挙運動用自動車1台につき1日当たり次の金額までです。</w:t>
      </w:r>
    </w:p>
    <w:p w14:paraId="0019E3DB" w14:textId="77777777" w:rsidR="00152A83" w:rsidRDefault="00152A83">
      <w:pPr>
        <w:wordWrap w:val="0"/>
        <w:overflowPunct w:val="0"/>
        <w:autoSpaceDE w:val="0"/>
        <w:autoSpaceDN w:val="0"/>
        <w:rPr>
          <w:rFonts w:hint="eastAsia"/>
        </w:rPr>
      </w:pPr>
      <w:r>
        <w:rPr>
          <w:rFonts w:hint="eastAsia"/>
        </w:rPr>
        <w:t xml:space="preserve">　　　(1)</w:t>
      </w:r>
      <w:r w:rsidR="00BD6105">
        <w:rPr>
          <w:rFonts w:hint="eastAsia"/>
        </w:rPr>
        <w:t xml:space="preserve">　一般乗用旅客自動車運送事業者との運送契約による場合　　６４，５</w:t>
      </w:r>
      <w:r>
        <w:rPr>
          <w:rFonts w:hint="eastAsia"/>
        </w:rPr>
        <w:t>００円</w:t>
      </w:r>
    </w:p>
    <w:p w14:paraId="7C46E747" w14:textId="75FED8AE" w:rsidR="00152A83" w:rsidRDefault="00152A83">
      <w:pPr>
        <w:wordWrap w:val="0"/>
        <w:overflowPunct w:val="0"/>
        <w:autoSpaceDE w:val="0"/>
        <w:autoSpaceDN w:val="0"/>
        <w:rPr>
          <w:rFonts w:hint="eastAsia"/>
        </w:rPr>
      </w:pPr>
      <w:r>
        <w:rPr>
          <w:rFonts w:hint="eastAsia"/>
        </w:rPr>
        <w:t xml:space="preserve">　　　(2)　(1)以外の場合　　　　　　　　　　　　　　　　　　　　 </w:t>
      </w:r>
      <w:r w:rsidR="007818A9">
        <w:rPr>
          <w:rFonts w:hint="eastAsia"/>
        </w:rPr>
        <w:t>１６，１００</w:t>
      </w:r>
      <w:r>
        <w:rPr>
          <w:rFonts w:hint="eastAsia"/>
        </w:rPr>
        <w:t>円</w:t>
      </w:r>
    </w:p>
    <w:p w14:paraId="47237AC4" w14:textId="77777777" w:rsidR="00152A83" w:rsidRDefault="00152A83">
      <w:pPr>
        <w:wordWrap w:val="0"/>
        <w:overflowPunct w:val="0"/>
        <w:autoSpaceDE w:val="0"/>
        <w:autoSpaceDN w:val="0"/>
        <w:ind w:left="525" w:hanging="525"/>
        <w:rPr>
          <w:rFonts w:hint="eastAsia"/>
        </w:rPr>
      </w:pPr>
      <w:r>
        <w:rPr>
          <w:rFonts w:hint="eastAsia"/>
        </w:rPr>
        <w:t xml:space="preserve">　　5　同一の日において一般乗用旅客自動車運送事業者との運送契約(「運送等契約区分」欄の1)とそれ以外の契約(「運送等契約区分」欄の2)とのいずれもが締結された場合には、公費負担の対象となるのは候補者の指定する一の契約に限られていますので、その指定をした一の契約のみについて記載してください。</w:t>
      </w:r>
    </w:p>
    <w:p w14:paraId="37298EF0" w14:textId="77777777" w:rsidR="00152A83" w:rsidRDefault="00152A83">
      <w:pPr>
        <w:wordWrap w:val="0"/>
        <w:overflowPunct w:val="0"/>
        <w:autoSpaceDE w:val="0"/>
        <w:autoSpaceDN w:val="0"/>
        <w:ind w:left="525" w:hanging="525"/>
        <w:rPr>
          <w:rFonts w:hint="eastAsia"/>
        </w:rPr>
      </w:pPr>
      <w:r>
        <w:rPr>
          <w:rFonts w:hint="eastAsia"/>
        </w:rPr>
        <w:t xml:space="preserve">　　6　同一の日において一般乗用旅客自動車運送事業者との運送契約又はそれ以外の契約により2台以上の選挙運動用自動車が使用される場合には、公費負担の対象となるのは候補者の指定する1台に限られていますので、その指定をした1台のみについて記載してください。</w:t>
      </w:r>
    </w:p>
    <w:p w14:paraId="505D6FF1" w14:textId="77777777" w:rsidR="00152A83" w:rsidRDefault="00152A83">
      <w:pPr>
        <w:wordWrap w:val="0"/>
        <w:overflowPunct w:val="0"/>
        <w:autoSpaceDE w:val="0"/>
        <w:autoSpaceDN w:val="0"/>
        <w:ind w:left="525" w:hanging="525"/>
        <w:rPr>
          <w:rFonts w:hint="eastAsia"/>
        </w:rPr>
      </w:pPr>
      <w:r>
        <w:rPr>
          <w:rFonts w:hint="eastAsia"/>
        </w:rPr>
        <w:t xml:space="preserve">　　7　5の場合には候補者の指定した契約以外の契約及び6の場合には候補者の指定した選挙運動用自動車以外の選挙運動用自動車については、八潮市に支払を請求することはできません。</w:t>
      </w:r>
    </w:p>
    <w:sectPr w:rsidR="00152A83" w:rsidSect="00BD6105">
      <w:pgSz w:w="11906" w:h="16838" w:code="9"/>
      <w:pgMar w:top="1701" w:right="1134" w:bottom="1336"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01A63" w14:textId="77777777" w:rsidR="004C1B42" w:rsidRDefault="004C1B42">
      <w:r>
        <w:separator/>
      </w:r>
    </w:p>
  </w:endnote>
  <w:endnote w:type="continuationSeparator" w:id="0">
    <w:p w14:paraId="339AB3A9" w14:textId="77777777" w:rsidR="004C1B42" w:rsidRDefault="004C1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ED55C" w14:textId="77777777" w:rsidR="004C1B42" w:rsidRDefault="004C1B42">
      <w:r>
        <w:separator/>
      </w:r>
    </w:p>
  </w:footnote>
  <w:footnote w:type="continuationSeparator" w:id="0">
    <w:p w14:paraId="722D5952" w14:textId="77777777" w:rsidR="004C1B42" w:rsidRDefault="004C1B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062DF"/>
    <w:rsid w:val="000F49FB"/>
    <w:rsid w:val="001157A5"/>
    <w:rsid w:val="00133DC8"/>
    <w:rsid w:val="00152A83"/>
    <w:rsid w:val="00306750"/>
    <w:rsid w:val="0033718F"/>
    <w:rsid w:val="003C63BF"/>
    <w:rsid w:val="004C1B42"/>
    <w:rsid w:val="00500FE5"/>
    <w:rsid w:val="00547CC6"/>
    <w:rsid w:val="00564E10"/>
    <w:rsid w:val="00635131"/>
    <w:rsid w:val="00651507"/>
    <w:rsid w:val="006D565E"/>
    <w:rsid w:val="0074528B"/>
    <w:rsid w:val="007818A9"/>
    <w:rsid w:val="007E5FAE"/>
    <w:rsid w:val="00865A24"/>
    <w:rsid w:val="00983427"/>
    <w:rsid w:val="009946BB"/>
    <w:rsid w:val="00B062DF"/>
    <w:rsid w:val="00B76E99"/>
    <w:rsid w:val="00BD6105"/>
    <w:rsid w:val="00E2332D"/>
    <w:rsid w:val="00E260BA"/>
    <w:rsid w:val="00E37699"/>
    <w:rsid w:val="00F00A01"/>
    <w:rsid w:val="00F03C92"/>
    <w:rsid w:val="00F62689"/>
    <w:rsid w:val="00FE1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8D86F50"/>
  <w15:chartTrackingRefBased/>
  <w15:docId w15:val="{EB26115F-4996-4BE3-BE92-87CE7E030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4-18RB-EF.dot</Template>
  <TotalTime>0</TotalTime>
  <Pages>1</Pages>
  <Words>153</Words>
  <Characters>875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様式第7号その1(第4条関係)</vt:lpstr>
      <vt:lpstr>様式第7号その1(第4条関係)</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様式第7号その1(第4条関係)</dc:title>
  <dc:subject/>
  <dc:creator>(株)ぎょうせい</dc:creator>
  <cp:keywords/>
  <dc:description/>
  <cp:lastModifiedBy>藤波 賢次</cp:lastModifiedBy>
  <cp:revision>2</cp:revision>
  <cp:lastPrinted>2013-07-15T09:14:00Z</cp:lastPrinted>
  <dcterms:created xsi:type="dcterms:W3CDTF">2024-06-27T04:50:00Z</dcterms:created>
  <dcterms:modified xsi:type="dcterms:W3CDTF">2024-06-27T04:50:00Z</dcterms:modified>
</cp:coreProperties>
</file>